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779BD" w14:textId="3C461BD7" w:rsidR="00023EC1" w:rsidRDefault="00023EC1" w:rsidP="00023EC1">
      <w:pPr>
        <w:pStyle w:val="CABEZA"/>
        <w:rPr>
          <w:rFonts w:cs="Times New Roman"/>
        </w:rPr>
      </w:pPr>
      <w:r w:rsidRPr="00435911">
        <w:rPr>
          <w:rFonts w:cs="Times New Roman"/>
        </w:rPr>
        <w:t>SECRETARIA DE HACIENDA Y CREDITO PUBLICO</w:t>
      </w:r>
    </w:p>
    <w:p w14:paraId="6AC0DB3F" w14:textId="3542FCC2" w:rsidR="00023EC1" w:rsidRPr="00435911" w:rsidRDefault="00023EC1" w:rsidP="00023EC1">
      <w:pPr>
        <w:pStyle w:val="Titulo1"/>
        <w:rPr>
          <w:rFonts w:cs="Times New Roman"/>
        </w:rPr>
      </w:pPr>
      <w:r w:rsidRPr="00435911">
        <w:rPr>
          <w:rFonts w:cs="Times New Roman"/>
        </w:rPr>
        <w:t>OFICIO 500-05-2024-25842 mediante el cual se comunica listado global de presunción de contribuyentes que se ubicaron en el supuesto previsto en el artículo 69-B, párrafo primero del Código Fiscal de la Federación.</w:t>
      </w:r>
    </w:p>
    <w:p w14:paraId="03A7F2FB" w14:textId="77777777" w:rsidR="00023EC1" w:rsidRPr="00435911" w:rsidRDefault="00023EC1" w:rsidP="00023EC1">
      <w:pPr>
        <w:pStyle w:val="Titulo2"/>
        <w:rPr>
          <w:szCs w:val="18"/>
        </w:rPr>
      </w:pPr>
      <w:r w:rsidRPr="00435911">
        <w:t xml:space="preserve">Al margen un logotipo, que dice: Servicio de Administración </w:t>
      </w:r>
      <w:proofErr w:type="gramStart"/>
      <w:r w:rsidRPr="00435911">
        <w:t>Tributaria.-</w:t>
      </w:r>
      <w:proofErr w:type="gramEnd"/>
      <w:r w:rsidRPr="00435911">
        <w:t xml:space="preserve"> </w:t>
      </w:r>
      <w:r w:rsidRPr="00435911">
        <w:rPr>
          <w:szCs w:val="18"/>
        </w:rPr>
        <w:t>Administración General de Auditoría Fiscal Federal.- Administración Central de Fiscalización Estratégica.</w:t>
      </w:r>
    </w:p>
    <w:p w14:paraId="5D213AA8" w14:textId="77777777" w:rsidR="00023EC1" w:rsidRPr="00150F6F" w:rsidRDefault="00023EC1" w:rsidP="00023EC1">
      <w:pPr>
        <w:pStyle w:val="Texto"/>
        <w:spacing w:line="229" w:lineRule="exact"/>
        <w:rPr>
          <w:sz w:val="16"/>
          <w:szCs w:val="16"/>
        </w:rPr>
      </w:pPr>
      <w:r w:rsidRPr="00150F6F">
        <w:rPr>
          <w:sz w:val="16"/>
          <w:szCs w:val="16"/>
        </w:rPr>
        <w:t xml:space="preserve">OFICIO: </w:t>
      </w:r>
      <w:bookmarkStart w:id="0" w:name="oficio_1572096804"/>
      <w:r w:rsidRPr="00150F6F">
        <w:rPr>
          <w:sz w:val="16"/>
          <w:szCs w:val="16"/>
        </w:rPr>
        <w:t>500-05-2024-25842</w:t>
      </w:r>
      <w:bookmarkEnd w:id="0"/>
    </w:p>
    <w:p w14:paraId="5ED43711" w14:textId="77777777" w:rsidR="00023EC1" w:rsidRPr="00B84CD9" w:rsidRDefault="00023EC1" w:rsidP="00023EC1">
      <w:pPr>
        <w:pStyle w:val="Texto"/>
        <w:spacing w:line="229" w:lineRule="exact"/>
        <w:ind w:left="1260" w:right="3082" w:hanging="972"/>
        <w:rPr>
          <w:b/>
        </w:rPr>
      </w:pPr>
      <w:r w:rsidRPr="00B84CD9">
        <w:rPr>
          <w:b/>
        </w:rPr>
        <w:t xml:space="preserve">Asunto: </w:t>
      </w:r>
      <w:r w:rsidRPr="00B84CD9">
        <w:rPr>
          <w:b/>
        </w:rPr>
        <w:tab/>
      </w:r>
      <w:r w:rsidRPr="00B84CD9">
        <w:rPr>
          <w:szCs w:val="18"/>
        </w:rPr>
        <w:t>Se comunica listado global de presunción de contribuyentes que se ubicaron en el supuesto previsto en el artículo 69-B, párrafo primero del Código Fiscal de la Federación.</w:t>
      </w:r>
    </w:p>
    <w:p w14:paraId="0E516092" w14:textId="77777777" w:rsidR="00023EC1" w:rsidRPr="00B84CD9" w:rsidRDefault="00023EC1" w:rsidP="00023EC1">
      <w:pPr>
        <w:pStyle w:val="Texto"/>
        <w:spacing w:line="230" w:lineRule="exact"/>
        <w:rPr>
          <w:szCs w:val="18"/>
        </w:rPr>
      </w:pPr>
      <w:r w:rsidRPr="00B84CD9">
        <w:rPr>
          <w:szCs w:val="18"/>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84CD9">
        <w:rPr>
          <w:i/>
          <w:szCs w:val="18"/>
        </w:rPr>
        <w:t xml:space="preserve"> </w:t>
      </w:r>
      <w:r w:rsidRPr="00B84CD9">
        <w:rPr>
          <w:szCs w:val="18"/>
        </w:rPr>
        <w:t>22 párrafos primero, fracción VIII, y</w:t>
      </w:r>
      <w:r w:rsidRPr="00B84CD9">
        <w:rPr>
          <w:i/>
          <w:szCs w:val="18"/>
        </w:rPr>
        <w:t xml:space="preserve"> </w:t>
      </w:r>
      <w:r w:rsidRPr="00B84CD9">
        <w:rPr>
          <w:szCs w:val="18"/>
        </w:rPr>
        <w:t>último,</w:t>
      </w:r>
      <w:r w:rsidRPr="00B84CD9">
        <w:rPr>
          <w:i/>
          <w:szCs w:val="18"/>
        </w:rPr>
        <w:t xml:space="preserve"> </w:t>
      </w:r>
      <w:r w:rsidRPr="00B84CD9">
        <w:rPr>
          <w:szCs w:val="18"/>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w:t>
      </w:r>
      <w:r>
        <w:rPr>
          <w:szCs w:val="18"/>
        </w:rPr>
        <w:t xml:space="preserve"> </w:t>
      </w:r>
      <w:r w:rsidRPr="00B84CD9">
        <w:rPr>
          <w:szCs w:val="18"/>
        </w:rPr>
        <w:t>de México, publicado en el mismo órgano oficial el 21 de diciembre de 2021, vigente a partir del 01 de enero</w:t>
      </w:r>
      <w:r>
        <w:rPr>
          <w:szCs w:val="18"/>
        </w:rPr>
        <w:t xml:space="preserve"> </w:t>
      </w:r>
      <w:r w:rsidRPr="00B84CD9">
        <w:rPr>
          <w:szCs w:val="18"/>
        </w:rPr>
        <w:t>de 2022, de conformidad con lo dispuesto en el Artículo Primero Transitorio de dicho Decreto; Artículo Tercero, fracción I, inciso a), del Acuerdo mediante el cual se delegan diversas atribuciones a los</w:t>
      </w:r>
      <w:r w:rsidRPr="00B84CD9">
        <w:rPr>
          <w:b/>
          <w:szCs w:val="18"/>
        </w:rPr>
        <w:t xml:space="preserve"> </w:t>
      </w:r>
      <w:r w:rsidRPr="00B84CD9">
        <w:rPr>
          <w:szCs w:val="18"/>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14:paraId="62F268E6" w14:textId="77777777" w:rsidR="00023EC1" w:rsidRPr="00B84CD9" w:rsidRDefault="00023EC1" w:rsidP="00023EC1">
      <w:pPr>
        <w:pStyle w:val="Texto"/>
        <w:spacing w:line="230" w:lineRule="exact"/>
        <w:rPr>
          <w:szCs w:val="18"/>
        </w:rPr>
      </w:pPr>
      <w:r w:rsidRPr="00B84CD9">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08AF31AD" w14:textId="77777777" w:rsidR="00023EC1" w:rsidRPr="00B84CD9" w:rsidRDefault="00023EC1" w:rsidP="00023EC1">
      <w:pPr>
        <w:pStyle w:val="Texto"/>
        <w:spacing w:line="230" w:lineRule="exact"/>
        <w:rPr>
          <w:szCs w:val="18"/>
        </w:rPr>
      </w:pPr>
      <w:r w:rsidRPr="00B84CD9">
        <w:rPr>
          <w:szCs w:val="18"/>
        </w:rPr>
        <w:t xml:space="preserve">Como consecuencia de lo anterior, las autoridades ya referidas ubicaron a los contribuyentes en el supuesto de presunción previsto en el primer párrafo del artículo 69-B del Código Fiscal de la Federación, por lo que en tal sentido </w:t>
      </w:r>
      <w:proofErr w:type="gramStart"/>
      <w:r w:rsidRPr="00B84CD9">
        <w:rPr>
          <w:szCs w:val="18"/>
        </w:rPr>
        <w:t>les</w:t>
      </w:r>
      <w:proofErr w:type="gramEnd"/>
      <w:r w:rsidRPr="00B84CD9">
        <w:rPr>
          <w:szCs w:val="18"/>
        </w:rPr>
        <w:t xml:space="preserve"> notificaron a cada uno de ellos el oficio individual de presunción, en el cual se pormenorizó los hechos particulares por los cuales se consideró procedente la referida presunción.</w:t>
      </w:r>
    </w:p>
    <w:p w14:paraId="44115F76" w14:textId="77777777" w:rsidR="00023EC1" w:rsidRPr="00B84CD9" w:rsidRDefault="00023EC1" w:rsidP="00023EC1">
      <w:pPr>
        <w:pStyle w:val="Texto"/>
        <w:spacing w:line="230" w:lineRule="exact"/>
        <w:rPr>
          <w:szCs w:val="18"/>
        </w:rPr>
      </w:pPr>
      <w:r w:rsidRPr="00B84CD9">
        <w:rPr>
          <w:szCs w:val="18"/>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14:paraId="698812BF" w14:textId="77777777" w:rsidR="00023EC1" w:rsidRPr="00B84CD9" w:rsidRDefault="00023EC1" w:rsidP="00023EC1">
      <w:pPr>
        <w:pStyle w:val="Texto"/>
        <w:spacing w:line="230" w:lineRule="exact"/>
        <w:rPr>
          <w:szCs w:val="18"/>
        </w:rPr>
      </w:pPr>
      <w:r w:rsidRPr="00B84CD9">
        <w:rPr>
          <w:szCs w:val="18"/>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w:t>
      </w:r>
      <w:r w:rsidRPr="00B84CD9">
        <w:rPr>
          <w:szCs w:val="18"/>
        </w:rPr>
        <w:lastRenderedPageBreak/>
        <w:t>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14:paraId="24442445" w14:textId="77777777" w:rsidR="00023EC1" w:rsidRPr="00B84CD9" w:rsidRDefault="00023EC1" w:rsidP="00023EC1">
      <w:pPr>
        <w:pStyle w:val="Texto"/>
        <w:rPr>
          <w:szCs w:val="18"/>
        </w:rPr>
      </w:pPr>
      <w:r w:rsidRPr="00B84CD9">
        <w:rPr>
          <w:szCs w:val="18"/>
        </w:rPr>
        <w:t>La documentación e información que presenten a través del citado escrito deberá de cumplir con los requisitos establecidos en los artículos 18, 18-A y 19 del Código Fiscal de la Federación.</w:t>
      </w:r>
    </w:p>
    <w:p w14:paraId="653040B5" w14:textId="77777777" w:rsidR="00023EC1" w:rsidRPr="00B84CD9" w:rsidRDefault="00023EC1" w:rsidP="00023EC1">
      <w:pPr>
        <w:pStyle w:val="Texto"/>
        <w:rPr>
          <w:szCs w:val="18"/>
        </w:rPr>
      </w:pPr>
      <w:r w:rsidRPr="00B84CD9">
        <w:rPr>
          <w:szCs w:val="18"/>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w:t>
      </w:r>
      <w:r>
        <w:rPr>
          <w:szCs w:val="18"/>
        </w:rPr>
        <w:t xml:space="preserve"> </w:t>
      </w:r>
      <w:r w:rsidRPr="00B84CD9">
        <w:rPr>
          <w:szCs w:val="18"/>
        </w:rPr>
        <w:t>tipo de operaciones.</w:t>
      </w:r>
    </w:p>
    <w:p w14:paraId="072F5133" w14:textId="77777777" w:rsidR="00023EC1" w:rsidRPr="00B84CD9" w:rsidRDefault="00023EC1" w:rsidP="00023EC1">
      <w:pPr>
        <w:pStyle w:val="Texto"/>
        <w:rPr>
          <w:szCs w:val="18"/>
          <w:lang w:val="it-CH"/>
        </w:rPr>
      </w:pPr>
      <w:r w:rsidRPr="00B84CD9">
        <w:rPr>
          <w:szCs w:val="18"/>
          <w:lang w:val="it-CH"/>
        </w:rPr>
        <w:t>Atentamente.</w:t>
      </w:r>
    </w:p>
    <w:p w14:paraId="3D4AC527" w14:textId="77777777" w:rsidR="00023EC1" w:rsidRPr="00B84CD9" w:rsidRDefault="00023EC1" w:rsidP="00023EC1">
      <w:pPr>
        <w:pStyle w:val="Texto"/>
        <w:rPr>
          <w:szCs w:val="13"/>
        </w:rPr>
      </w:pPr>
      <w:r w:rsidRPr="00B84CD9">
        <w:t xml:space="preserve">Ciudad de México, a </w:t>
      </w:r>
      <w:bookmarkStart w:id="1" w:name="fechaO_1342822567"/>
      <w:r w:rsidRPr="00B84CD9">
        <w:t>11 de noviembre de 2024</w:t>
      </w:r>
      <w:bookmarkStart w:id="2" w:name="leyenda_1427191736"/>
      <w:bookmarkEnd w:id="1"/>
      <w:r w:rsidRPr="00B84CD9">
        <w:t>.</w:t>
      </w:r>
      <w:bookmarkEnd w:id="2"/>
      <w:r w:rsidRPr="00B84CD9">
        <w:t xml:space="preserve">- </w:t>
      </w:r>
      <w:r w:rsidRPr="00B84CD9">
        <w:rPr>
          <w:szCs w:val="13"/>
        </w:rPr>
        <w:t xml:space="preserve">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w:t>
      </w:r>
      <w:r>
        <w:rPr>
          <w:szCs w:val="13"/>
        </w:rPr>
        <w:t xml:space="preserve"> </w:t>
      </w:r>
      <w:r w:rsidRPr="00B84CD9">
        <w:rPr>
          <w:szCs w:val="13"/>
        </w:rPr>
        <w:t>firma:</w:t>
      </w:r>
      <w:r>
        <w:rPr>
          <w:szCs w:val="13"/>
        </w:rPr>
        <w:t xml:space="preserve"> C.P.</w:t>
      </w:r>
      <w:r w:rsidRPr="00B84CD9">
        <w:rPr>
          <w:szCs w:val="13"/>
        </w:rPr>
        <w:t xml:space="preserve"> </w:t>
      </w:r>
      <w:r w:rsidRPr="00B84CD9">
        <w:rPr>
          <w:b/>
          <w:szCs w:val="13"/>
        </w:rPr>
        <w:t>Nayeli Margarita Ramos Hernández</w:t>
      </w:r>
      <w:r w:rsidRPr="00B84CD9">
        <w:rPr>
          <w:szCs w:val="13"/>
        </w:rPr>
        <w:t>, Administrador de Fiscalización Estratégica “7”.- Rúbrica.</w:t>
      </w:r>
    </w:p>
    <w:p w14:paraId="787A48C6" w14:textId="77777777" w:rsidR="00023EC1" w:rsidRPr="00B84CD9" w:rsidRDefault="00023EC1" w:rsidP="00023EC1">
      <w:pPr>
        <w:pStyle w:val="Texto"/>
        <w:rPr>
          <w:b/>
          <w:szCs w:val="18"/>
        </w:rPr>
      </w:pPr>
    </w:p>
    <w:p w14:paraId="0646CB72" w14:textId="77777777" w:rsidR="00023EC1" w:rsidRPr="00B84CD9" w:rsidRDefault="00023EC1" w:rsidP="00023EC1">
      <w:pPr>
        <w:pStyle w:val="Texto"/>
        <w:ind w:left="1170" w:hanging="882"/>
        <w:rPr>
          <w:szCs w:val="18"/>
        </w:rPr>
      </w:pPr>
      <w:r w:rsidRPr="00B84CD9">
        <w:rPr>
          <w:b/>
          <w:szCs w:val="18"/>
        </w:rPr>
        <w:t xml:space="preserve">Asunto: </w:t>
      </w:r>
      <w:r w:rsidRPr="00B84CD9">
        <w:rPr>
          <w:b/>
          <w:szCs w:val="18"/>
        </w:rPr>
        <w:tab/>
        <w:t>Anexo 1</w:t>
      </w:r>
      <w:r w:rsidRPr="00B84CD9">
        <w:rPr>
          <w:szCs w:val="18"/>
        </w:rPr>
        <w:t xml:space="preserve"> del oficio número</w:t>
      </w:r>
      <w:r w:rsidRPr="00B84CD9">
        <w:rPr>
          <w:b/>
          <w:szCs w:val="18"/>
        </w:rPr>
        <w:t xml:space="preserve"> 500-05-2024-25842 de fecha 11 de noviembre de 2024,</w:t>
      </w:r>
      <w:r w:rsidRPr="00B84CD9">
        <w:rPr>
          <w:szCs w:val="18"/>
        </w:rPr>
        <w:t xml:space="preserve"> emitido en suplencia por ausencia del Administrador Central de Fiscalización Estratégica, por la C.P Nayeli Margarita Ramos Hernández, Administrador de Fiscalización Estratégica “7”, de la Administración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14:paraId="64F77D19" w14:textId="77777777" w:rsidR="00023EC1" w:rsidRPr="00B84CD9" w:rsidRDefault="00023EC1" w:rsidP="00023EC1">
      <w:pPr>
        <w:pStyle w:val="Texto"/>
        <w:rPr>
          <w:b/>
          <w:szCs w:val="18"/>
          <w:lang w:val="es-MX"/>
        </w:rPr>
      </w:pPr>
      <w:r w:rsidRPr="00B84CD9">
        <w:rPr>
          <w:szCs w:val="18"/>
          <w:lang w:val="es-MX"/>
        </w:rPr>
        <w:t xml:space="preserve">A continuación, en la siguiente tabla se enlistan los contribuyentes a los que hace referencia el oficio número </w:t>
      </w:r>
      <w:r w:rsidRPr="00B84CD9">
        <w:rPr>
          <w:b/>
          <w:szCs w:val="18"/>
          <w:lang w:val="es-MX"/>
        </w:rPr>
        <w:t>500-05-2024-25842 de fecha 11 de noviembre de 2024</w:t>
      </w:r>
      <w:r w:rsidRPr="00B84CD9">
        <w:rPr>
          <w:szCs w:val="18"/>
          <w:lang w:val="es-MX"/>
        </w:rPr>
        <w:t>, indicando la fecha en que fue notificado el oficio individual de presunción.</w:t>
      </w:r>
    </w:p>
    <w:tbl>
      <w:tblPr>
        <w:tblW w:w="5000" w:type="pct"/>
        <w:tblLayout w:type="fixed"/>
        <w:tblCellMar>
          <w:left w:w="72" w:type="dxa"/>
          <w:right w:w="72" w:type="dxa"/>
        </w:tblCellMar>
        <w:tblLook w:val="0000" w:firstRow="0" w:lastRow="0" w:firstColumn="0" w:lastColumn="0" w:noHBand="0" w:noVBand="0"/>
      </w:tblPr>
      <w:tblGrid>
        <w:gridCol w:w="318"/>
        <w:gridCol w:w="1067"/>
        <w:gridCol w:w="1387"/>
        <w:gridCol w:w="854"/>
        <w:gridCol w:w="962"/>
        <w:gridCol w:w="669"/>
        <w:gridCol w:w="716"/>
        <w:gridCol w:w="697"/>
        <w:gridCol w:w="693"/>
        <w:gridCol w:w="746"/>
        <w:gridCol w:w="713"/>
      </w:tblGrid>
      <w:tr w:rsidR="00023EC1" w:rsidRPr="00B84CD9" w14:paraId="425C6A2F" w14:textId="77777777" w:rsidTr="00597CB9">
        <w:tblPrEx>
          <w:tblCellMar>
            <w:top w:w="0" w:type="dxa"/>
            <w:bottom w:w="0" w:type="dxa"/>
          </w:tblCellMar>
        </w:tblPrEx>
        <w:trPr>
          <w:trHeight w:val="20"/>
          <w:tblHeader/>
        </w:trPr>
        <w:tc>
          <w:tcPr>
            <w:tcW w:w="180" w:type="pct"/>
            <w:vMerge w:val="restart"/>
            <w:tcBorders>
              <w:top w:val="single" w:sz="6" w:space="0" w:color="auto"/>
              <w:left w:val="single" w:sz="6" w:space="0" w:color="auto"/>
              <w:right w:val="single" w:sz="6" w:space="0" w:color="auto"/>
            </w:tcBorders>
            <w:shd w:val="clear" w:color="auto" w:fill="C0C0C0"/>
            <w:vAlign w:val="center"/>
          </w:tcPr>
          <w:p w14:paraId="05871A20" w14:textId="77777777" w:rsidR="00023EC1" w:rsidRPr="00B84CD9" w:rsidRDefault="00023EC1" w:rsidP="00597CB9">
            <w:pPr>
              <w:pStyle w:val="Texto"/>
              <w:spacing w:before="40" w:after="40" w:line="130" w:lineRule="exact"/>
              <w:ind w:firstLine="0"/>
              <w:jc w:val="center"/>
              <w:rPr>
                <w:b/>
                <w:sz w:val="10"/>
                <w:szCs w:val="10"/>
              </w:rPr>
            </w:pPr>
          </w:p>
        </w:tc>
        <w:tc>
          <w:tcPr>
            <w:tcW w:w="605" w:type="pct"/>
            <w:vMerge w:val="restart"/>
            <w:tcBorders>
              <w:top w:val="single" w:sz="6" w:space="0" w:color="auto"/>
              <w:left w:val="single" w:sz="6" w:space="0" w:color="auto"/>
              <w:right w:val="single" w:sz="6" w:space="0" w:color="auto"/>
            </w:tcBorders>
            <w:shd w:val="clear" w:color="auto" w:fill="C0C0C0"/>
            <w:vAlign w:val="center"/>
          </w:tcPr>
          <w:p w14:paraId="2B0202A3"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R.F.C.</w:t>
            </w:r>
          </w:p>
        </w:tc>
        <w:tc>
          <w:tcPr>
            <w:tcW w:w="786" w:type="pct"/>
            <w:vMerge w:val="restart"/>
            <w:tcBorders>
              <w:top w:val="single" w:sz="6" w:space="0" w:color="auto"/>
              <w:left w:val="single" w:sz="6" w:space="0" w:color="auto"/>
              <w:right w:val="single" w:sz="6" w:space="0" w:color="auto"/>
            </w:tcBorders>
            <w:shd w:val="clear" w:color="auto" w:fill="C0C0C0"/>
            <w:vAlign w:val="center"/>
          </w:tcPr>
          <w:p w14:paraId="072BE5DC"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Nombre, denominación o razón social del Contribuyente</w:t>
            </w:r>
          </w:p>
        </w:tc>
        <w:tc>
          <w:tcPr>
            <w:tcW w:w="484" w:type="pct"/>
            <w:vMerge w:val="restart"/>
            <w:tcBorders>
              <w:top w:val="single" w:sz="6" w:space="0" w:color="auto"/>
              <w:left w:val="single" w:sz="6" w:space="0" w:color="auto"/>
              <w:right w:val="single" w:sz="6" w:space="0" w:color="auto"/>
            </w:tcBorders>
            <w:shd w:val="clear" w:color="auto" w:fill="C0C0C0"/>
            <w:vAlign w:val="center"/>
          </w:tcPr>
          <w:p w14:paraId="3A1DD6B4"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Número y fecha de oficio individual de presunción</w:t>
            </w:r>
          </w:p>
        </w:tc>
        <w:tc>
          <w:tcPr>
            <w:tcW w:w="545" w:type="pct"/>
            <w:vMerge w:val="restart"/>
            <w:tcBorders>
              <w:top w:val="single" w:sz="6" w:space="0" w:color="auto"/>
              <w:left w:val="single" w:sz="6" w:space="0" w:color="auto"/>
              <w:right w:val="single" w:sz="6" w:space="0" w:color="auto"/>
            </w:tcBorders>
            <w:shd w:val="clear" w:color="auto" w:fill="C0C0C0"/>
            <w:vAlign w:val="center"/>
          </w:tcPr>
          <w:p w14:paraId="25C2908F"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Autoridad emisora del oficio individual de presunción</w:t>
            </w:r>
          </w:p>
        </w:tc>
        <w:tc>
          <w:tcPr>
            <w:tcW w:w="2400"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34307745"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Medio de notificación al contribuyente</w:t>
            </w:r>
          </w:p>
        </w:tc>
      </w:tr>
      <w:tr w:rsidR="00023EC1" w:rsidRPr="00B84CD9" w14:paraId="6BB2E654" w14:textId="77777777" w:rsidTr="00597CB9">
        <w:tblPrEx>
          <w:tblCellMar>
            <w:top w:w="0" w:type="dxa"/>
            <w:bottom w:w="0" w:type="dxa"/>
          </w:tblCellMar>
        </w:tblPrEx>
        <w:trPr>
          <w:trHeight w:val="20"/>
          <w:tblHeader/>
        </w:trPr>
        <w:tc>
          <w:tcPr>
            <w:tcW w:w="180" w:type="pct"/>
            <w:vMerge/>
            <w:tcBorders>
              <w:left w:val="single" w:sz="6" w:space="0" w:color="auto"/>
              <w:right w:val="single" w:sz="6" w:space="0" w:color="auto"/>
            </w:tcBorders>
            <w:shd w:val="clear" w:color="auto" w:fill="C0C0C0"/>
            <w:vAlign w:val="center"/>
          </w:tcPr>
          <w:p w14:paraId="6E6257ED" w14:textId="77777777" w:rsidR="00023EC1" w:rsidRPr="00B84CD9" w:rsidRDefault="00023EC1" w:rsidP="00597CB9">
            <w:pPr>
              <w:pStyle w:val="Texto"/>
              <w:spacing w:before="40" w:after="40" w:line="130" w:lineRule="exact"/>
              <w:ind w:firstLine="0"/>
              <w:jc w:val="center"/>
              <w:rPr>
                <w:b/>
                <w:sz w:val="10"/>
                <w:szCs w:val="10"/>
              </w:rPr>
            </w:pPr>
          </w:p>
        </w:tc>
        <w:tc>
          <w:tcPr>
            <w:tcW w:w="605" w:type="pct"/>
            <w:vMerge/>
            <w:tcBorders>
              <w:left w:val="single" w:sz="6" w:space="0" w:color="auto"/>
              <w:right w:val="single" w:sz="6" w:space="0" w:color="auto"/>
            </w:tcBorders>
            <w:shd w:val="clear" w:color="auto" w:fill="C0C0C0"/>
            <w:vAlign w:val="center"/>
          </w:tcPr>
          <w:p w14:paraId="4DD40A8B" w14:textId="77777777" w:rsidR="00023EC1" w:rsidRPr="00B84CD9" w:rsidRDefault="00023EC1" w:rsidP="00597CB9">
            <w:pPr>
              <w:pStyle w:val="Texto"/>
              <w:spacing w:before="40" w:after="40" w:line="130" w:lineRule="exact"/>
              <w:ind w:firstLine="0"/>
              <w:jc w:val="center"/>
              <w:rPr>
                <w:b/>
                <w:sz w:val="10"/>
                <w:szCs w:val="10"/>
              </w:rPr>
            </w:pPr>
          </w:p>
        </w:tc>
        <w:tc>
          <w:tcPr>
            <w:tcW w:w="786" w:type="pct"/>
            <w:vMerge/>
            <w:tcBorders>
              <w:left w:val="single" w:sz="6" w:space="0" w:color="auto"/>
              <w:right w:val="single" w:sz="6" w:space="0" w:color="auto"/>
            </w:tcBorders>
            <w:shd w:val="clear" w:color="auto" w:fill="C0C0C0"/>
            <w:vAlign w:val="center"/>
          </w:tcPr>
          <w:p w14:paraId="5AA5629E" w14:textId="77777777" w:rsidR="00023EC1" w:rsidRPr="00B84CD9" w:rsidRDefault="00023EC1" w:rsidP="00597CB9">
            <w:pPr>
              <w:pStyle w:val="Texto"/>
              <w:spacing w:before="40" w:after="40" w:line="130" w:lineRule="exact"/>
              <w:ind w:firstLine="0"/>
              <w:jc w:val="center"/>
              <w:rPr>
                <w:b/>
                <w:sz w:val="10"/>
                <w:szCs w:val="10"/>
              </w:rPr>
            </w:pPr>
          </w:p>
        </w:tc>
        <w:tc>
          <w:tcPr>
            <w:tcW w:w="484" w:type="pct"/>
            <w:vMerge/>
            <w:tcBorders>
              <w:left w:val="single" w:sz="6" w:space="0" w:color="auto"/>
              <w:right w:val="single" w:sz="6" w:space="0" w:color="auto"/>
            </w:tcBorders>
            <w:shd w:val="clear" w:color="auto" w:fill="C0C0C0"/>
            <w:vAlign w:val="center"/>
          </w:tcPr>
          <w:p w14:paraId="15C5255D" w14:textId="77777777" w:rsidR="00023EC1" w:rsidRPr="00B84CD9" w:rsidRDefault="00023EC1" w:rsidP="00597CB9">
            <w:pPr>
              <w:pStyle w:val="Texto"/>
              <w:spacing w:before="40" w:after="40" w:line="130" w:lineRule="exact"/>
              <w:ind w:firstLine="0"/>
              <w:jc w:val="center"/>
              <w:rPr>
                <w:b/>
                <w:sz w:val="10"/>
                <w:szCs w:val="10"/>
              </w:rPr>
            </w:pPr>
          </w:p>
        </w:tc>
        <w:tc>
          <w:tcPr>
            <w:tcW w:w="545" w:type="pct"/>
            <w:vMerge/>
            <w:tcBorders>
              <w:left w:val="single" w:sz="6" w:space="0" w:color="auto"/>
              <w:right w:val="single" w:sz="6" w:space="0" w:color="auto"/>
            </w:tcBorders>
            <w:shd w:val="clear" w:color="auto" w:fill="C0C0C0"/>
            <w:vAlign w:val="center"/>
          </w:tcPr>
          <w:p w14:paraId="47370BB8" w14:textId="77777777" w:rsidR="00023EC1" w:rsidRPr="00B84CD9" w:rsidRDefault="00023EC1" w:rsidP="00597CB9">
            <w:pPr>
              <w:pStyle w:val="Texto"/>
              <w:spacing w:before="40" w:after="40" w:line="130" w:lineRule="exact"/>
              <w:ind w:firstLine="0"/>
              <w:jc w:val="center"/>
              <w:rPr>
                <w:b/>
                <w:sz w:val="10"/>
                <w:szCs w:val="10"/>
              </w:rPr>
            </w:pPr>
          </w:p>
        </w:tc>
        <w:tc>
          <w:tcPr>
            <w:tcW w:w="785"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5C96EC2"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Estrados de la autoridad</w:t>
            </w:r>
          </w:p>
        </w:tc>
        <w:tc>
          <w:tcPr>
            <w:tcW w:w="788"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BAAC4F2"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Notificación personal</w:t>
            </w:r>
          </w:p>
        </w:tc>
        <w:tc>
          <w:tcPr>
            <w:tcW w:w="82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15241CC"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Notificación por Buzón Tributario</w:t>
            </w:r>
          </w:p>
        </w:tc>
      </w:tr>
      <w:tr w:rsidR="00023EC1" w:rsidRPr="00B84CD9" w14:paraId="774B8D97" w14:textId="77777777" w:rsidTr="00597CB9">
        <w:tblPrEx>
          <w:tblCellMar>
            <w:top w:w="0" w:type="dxa"/>
            <w:bottom w:w="0" w:type="dxa"/>
          </w:tblCellMar>
        </w:tblPrEx>
        <w:trPr>
          <w:trHeight w:val="20"/>
          <w:tblHeader/>
        </w:trPr>
        <w:tc>
          <w:tcPr>
            <w:tcW w:w="180" w:type="pct"/>
            <w:vMerge/>
            <w:tcBorders>
              <w:left w:val="single" w:sz="6" w:space="0" w:color="auto"/>
              <w:bottom w:val="single" w:sz="6" w:space="0" w:color="auto"/>
              <w:right w:val="single" w:sz="6" w:space="0" w:color="auto"/>
            </w:tcBorders>
            <w:shd w:val="clear" w:color="auto" w:fill="C0C0C0"/>
            <w:vAlign w:val="center"/>
          </w:tcPr>
          <w:p w14:paraId="493B1FB3" w14:textId="77777777" w:rsidR="00023EC1" w:rsidRPr="00B84CD9" w:rsidRDefault="00023EC1" w:rsidP="00597CB9">
            <w:pPr>
              <w:pStyle w:val="Texto"/>
              <w:spacing w:before="40" w:after="40" w:line="130" w:lineRule="exact"/>
              <w:ind w:firstLine="0"/>
              <w:jc w:val="center"/>
              <w:rPr>
                <w:b/>
                <w:sz w:val="10"/>
                <w:szCs w:val="10"/>
              </w:rPr>
            </w:pPr>
          </w:p>
        </w:tc>
        <w:tc>
          <w:tcPr>
            <w:tcW w:w="605" w:type="pct"/>
            <w:vMerge/>
            <w:tcBorders>
              <w:left w:val="single" w:sz="6" w:space="0" w:color="auto"/>
              <w:bottom w:val="single" w:sz="6" w:space="0" w:color="auto"/>
              <w:right w:val="single" w:sz="6" w:space="0" w:color="auto"/>
            </w:tcBorders>
            <w:shd w:val="clear" w:color="auto" w:fill="C0C0C0"/>
            <w:vAlign w:val="center"/>
          </w:tcPr>
          <w:p w14:paraId="7C3BE12D" w14:textId="77777777" w:rsidR="00023EC1" w:rsidRPr="00B84CD9" w:rsidRDefault="00023EC1" w:rsidP="00597CB9">
            <w:pPr>
              <w:pStyle w:val="Texto"/>
              <w:spacing w:before="40" w:after="40" w:line="130" w:lineRule="exact"/>
              <w:ind w:firstLine="0"/>
              <w:jc w:val="center"/>
              <w:rPr>
                <w:b/>
                <w:sz w:val="10"/>
                <w:szCs w:val="10"/>
              </w:rPr>
            </w:pPr>
          </w:p>
        </w:tc>
        <w:tc>
          <w:tcPr>
            <w:tcW w:w="786" w:type="pct"/>
            <w:vMerge/>
            <w:tcBorders>
              <w:left w:val="single" w:sz="6" w:space="0" w:color="auto"/>
              <w:bottom w:val="single" w:sz="6" w:space="0" w:color="auto"/>
              <w:right w:val="single" w:sz="6" w:space="0" w:color="auto"/>
            </w:tcBorders>
            <w:shd w:val="clear" w:color="auto" w:fill="C0C0C0"/>
            <w:vAlign w:val="center"/>
          </w:tcPr>
          <w:p w14:paraId="203A82AC" w14:textId="77777777" w:rsidR="00023EC1" w:rsidRPr="00B84CD9" w:rsidRDefault="00023EC1" w:rsidP="00597CB9">
            <w:pPr>
              <w:pStyle w:val="Texto"/>
              <w:spacing w:before="40" w:after="40" w:line="130" w:lineRule="exact"/>
              <w:ind w:firstLine="0"/>
              <w:jc w:val="center"/>
              <w:rPr>
                <w:b/>
                <w:sz w:val="10"/>
                <w:szCs w:val="10"/>
              </w:rPr>
            </w:pPr>
          </w:p>
        </w:tc>
        <w:tc>
          <w:tcPr>
            <w:tcW w:w="484" w:type="pct"/>
            <w:vMerge/>
            <w:tcBorders>
              <w:left w:val="single" w:sz="6" w:space="0" w:color="auto"/>
              <w:bottom w:val="single" w:sz="6" w:space="0" w:color="auto"/>
              <w:right w:val="single" w:sz="6" w:space="0" w:color="auto"/>
            </w:tcBorders>
            <w:shd w:val="clear" w:color="auto" w:fill="C0C0C0"/>
            <w:vAlign w:val="center"/>
          </w:tcPr>
          <w:p w14:paraId="7FB3B5C1" w14:textId="77777777" w:rsidR="00023EC1" w:rsidRPr="00B84CD9" w:rsidRDefault="00023EC1" w:rsidP="00597CB9">
            <w:pPr>
              <w:pStyle w:val="Texto"/>
              <w:spacing w:before="40" w:after="40" w:line="130" w:lineRule="exact"/>
              <w:ind w:firstLine="0"/>
              <w:jc w:val="center"/>
              <w:rPr>
                <w:b/>
                <w:sz w:val="10"/>
                <w:szCs w:val="10"/>
              </w:rPr>
            </w:pPr>
          </w:p>
        </w:tc>
        <w:tc>
          <w:tcPr>
            <w:tcW w:w="545" w:type="pct"/>
            <w:vMerge/>
            <w:tcBorders>
              <w:left w:val="single" w:sz="6" w:space="0" w:color="auto"/>
              <w:bottom w:val="single" w:sz="6" w:space="0" w:color="auto"/>
              <w:right w:val="single" w:sz="6" w:space="0" w:color="auto"/>
            </w:tcBorders>
            <w:shd w:val="clear" w:color="auto" w:fill="C0C0C0"/>
            <w:vAlign w:val="center"/>
          </w:tcPr>
          <w:p w14:paraId="2C50B2F0" w14:textId="77777777" w:rsidR="00023EC1" w:rsidRPr="00B84CD9" w:rsidRDefault="00023EC1" w:rsidP="00597CB9">
            <w:pPr>
              <w:pStyle w:val="Texto"/>
              <w:spacing w:before="40" w:after="40" w:line="130" w:lineRule="exact"/>
              <w:ind w:firstLine="0"/>
              <w:jc w:val="center"/>
              <w:rPr>
                <w:b/>
                <w:sz w:val="10"/>
                <w:szCs w:val="10"/>
              </w:rPr>
            </w:pPr>
          </w:p>
        </w:tc>
        <w:tc>
          <w:tcPr>
            <w:tcW w:w="379" w:type="pct"/>
            <w:tcBorders>
              <w:top w:val="single" w:sz="6" w:space="0" w:color="auto"/>
              <w:left w:val="single" w:sz="6" w:space="0" w:color="auto"/>
              <w:bottom w:val="single" w:sz="6" w:space="0" w:color="auto"/>
              <w:right w:val="single" w:sz="6" w:space="0" w:color="auto"/>
            </w:tcBorders>
            <w:shd w:val="clear" w:color="auto" w:fill="C0C0C0"/>
            <w:vAlign w:val="center"/>
          </w:tcPr>
          <w:p w14:paraId="2EED648D"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Fecha de fijación en los estrados de la Autoridad Fiscal</w:t>
            </w:r>
          </w:p>
        </w:tc>
        <w:tc>
          <w:tcPr>
            <w:tcW w:w="406" w:type="pct"/>
            <w:tcBorders>
              <w:top w:val="single" w:sz="6" w:space="0" w:color="auto"/>
              <w:left w:val="single" w:sz="6" w:space="0" w:color="auto"/>
              <w:bottom w:val="single" w:sz="6" w:space="0" w:color="auto"/>
              <w:right w:val="single" w:sz="6" w:space="0" w:color="auto"/>
            </w:tcBorders>
            <w:shd w:val="clear" w:color="auto" w:fill="C0C0C0"/>
            <w:vAlign w:val="center"/>
          </w:tcPr>
          <w:p w14:paraId="64373403"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Fecha en que surtió efectos la notificación</w:t>
            </w:r>
          </w:p>
        </w:tc>
        <w:tc>
          <w:tcPr>
            <w:tcW w:w="395" w:type="pct"/>
            <w:tcBorders>
              <w:top w:val="single" w:sz="6" w:space="0" w:color="auto"/>
              <w:left w:val="single" w:sz="6" w:space="0" w:color="auto"/>
              <w:bottom w:val="single" w:sz="6" w:space="0" w:color="auto"/>
              <w:right w:val="single" w:sz="6" w:space="0" w:color="auto"/>
            </w:tcBorders>
            <w:shd w:val="clear" w:color="auto" w:fill="C0C0C0"/>
            <w:vAlign w:val="center"/>
          </w:tcPr>
          <w:p w14:paraId="34D3392C"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Fecha de notificación</w:t>
            </w:r>
          </w:p>
        </w:tc>
        <w:tc>
          <w:tcPr>
            <w:tcW w:w="393" w:type="pct"/>
            <w:tcBorders>
              <w:top w:val="single" w:sz="6" w:space="0" w:color="auto"/>
              <w:left w:val="single" w:sz="6" w:space="0" w:color="auto"/>
              <w:bottom w:val="single" w:sz="6" w:space="0" w:color="auto"/>
              <w:right w:val="single" w:sz="6" w:space="0" w:color="auto"/>
            </w:tcBorders>
            <w:shd w:val="clear" w:color="auto" w:fill="C0C0C0"/>
            <w:vAlign w:val="center"/>
          </w:tcPr>
          <w:p w14:paraId="26451DE9"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44992DB7"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Fecha de notificación</w:t>
            </w:r>
          </w:p>
        </w:tc>
        <w:tc>
          <w:tcPr>
            <w:tcW w:w="404" w:type="pct"/>
            <w:tcBorders>
              <w:top w:val="single" w:sz="6" w:space="0" w:color="auto"/>
              <w:left w:val="single" w:sz="6" w:space="0" w:color="auto"/>
              <w:bottom w:val="single" w:sz="6" w:space="0" w:color="auto"/>
              <w:right w:val="single" w:sz="6" w:space="0" w:color="auto"/>
            </w:tcBorders>
            <w:shd w:val="clear" w:color="auto" w:fill="C0C0C0"/>
            <w:vAlign w:val="center"/>
          </w:tcPr>
          <w:p w14:paraId="437B968E" w14:textId="77777777" w:rsidR="00023EC1" w:rsidRPr="00B84CD9" w:rsidRDefault="00023EC1" w:rsidP="00597CB9">
            <w:pPr>
              <w:pStyle w:val="Texto"/>
              <w:spacing w:before="40" w:after="40" w:line="130" w:lineRule="exact"/>
              <w:ind w:firstLine="0"/>
              <w:jc w:val="center"/>
              <w:rPr>
                <w:b/>
                <w:sz w:val="10"/>
                <w:szCs w:val="10"/>
              </w:rPr>
            </w:pPr>
            <w:r w:rsidRPr="00B84CD9">
              <w:rPr>
                <w:b/>
                <w:sz w:val="10"/>
                <w:szCs w:val="10"/>
              </w:rPr>
              <w:t>Fecha en que surtió efectos la notificación</w:t>
            </w:r>
          </w:p>
        </w:tc>
      </w:tr>
      <w:tr w:rsidR="00023EC1" w:rsidRPr="00B84CD9" w14:paraId="260DA98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883C90D"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1</w:t>
            </w:r>
          </w:p>
        </w:tc>
        <w:tc>
          <w:tcPr>
            <w:tcW w:w="605" w:type="pct"/>
            <w:tcBorders>
              <w:top w:val="single" w:sz="6" w:space="0" w:color="auto"/>
              <w:left w:val="single" w:sz="6" w:space="0" w:color="auto"/>
              <w:bottom w:val="single" w:sz="6" w:space="0" w:color="auto"/>
              <w:right w:val="single" w:sz="6" w:space="0" w:color="auto"/>
            </w:tcBorders>
            <w:vAlign w:val="center"/>
          </w:tcPr>
          <w:p w14:paraId="62C4C07A"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AESF720120QH2</w:t>
            </w:r>
          </w:p>
        </w:tc>
        <w:tc>
          <w:tcPr>
            <w:tcW w:w="786" w:type="pct"/>
            <w:tcBorders>
              <w:top w:val="single" w:sz="6" w:space="0" w:color="auto"/>
              <w:left w:val="single" w:sz="6" w:space="0" w:color="auto"/>
              <w:bottom w:val="single" w:sz="6" w:space="0" w:color="auto"/>
              <w:right w:val="single" w:sz="6" w:space="0" w:color="auto"/>
            </w:tcBorders>
            <w:vAlign w:val="center"/>
          </w:tcPr>
          <w:p w14:paraId="3118F079"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ANGEL SANCHEZ FLORA</w:t>
            </w:r>
          </w:p>
        </w:tc>
        <w:tc>
          <w:tcPr>
            <w:tcW w:w="484" w:type="pct"/>
            <w:tcBorders>
              <w:top w:val="single" w:sz="6" w:space="0" w:color="auto"/>
              <w:left w:val="single" w:sz="6" w:space="0" w:color="auto"/>
              <w:bottom w:val="single" w:sz="6" w:space="0" w:color="auto"/>
              <w:right w:val="single" w:sz="6" w:space="0" w:color="auto"/>
            </w:tcBorders>
            <w:vAlign w:val="center"/>
          </w:tcPr>
          <w:p w14:paraId="24CE17DE"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500-05-2024-18734 de fecha 30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1176652F"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06148522" w14:textId="77777777" w:rsidR="00023EC1" w:rsidRPr="00B84CD9" w:rsidRDefault="00023EC1" w:rsidP="00597CB9">
            <w:pPr>
              <w:pStyle w:val="Texto"/>
              <w:spacing w:before="40" w:after="40" w:line="13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5C4420A6" w14:textId="77777777" w:rsidR="00023EC1" w:rsidRPr="00B84CD9" w:rsidRDefault="00023EC1" w:rsidP="00597CB9">
            <w:pPr>
              <w:pStyle w:val="Texto"/>
              <w:spacing w:before="40" w:after="40" w:line="13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3CA55C18" w14:textId="77777777" w:rsidR="00023EC1" w:rsidRPr="00B84CD9" w:rsidRDefault="00023EC1" w:rsidP="00597CB9">
            <w:pPr>
              <w:pStyle w:val="Texto"/>
              <w:spacing w:before="40" w:after="40" w:line="13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2ECACBC1" w14:textId="77777777" w:rsidR="00023EC1" w:rsidRPr="00B84CD9" w:rsidRDefault="00023EC1" w:rsidP="00597CB9">
            <w:pPr>
              <w:pStyle w:val="Texto"/>
              <w:spacing w:before="40" w:after="40" w:line="13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4F76615"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05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12140B99"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06 de noviembre de 2024</w:t>
            </w:r>
          </w:p>
        </w:tc>
      </w:tr>
      <w:tr w:rsidR="00023EC1" w:rsidRPr="00B84CD9" w14:paraId="7BFCEDC4"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52C60D3"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2</w:t>
            </w:r>
          </w:p>
        </w:tc>
        <w:tc>
          <w:tcPr>
            <w:tcW w:w="605" w:type="pct"/>
            <w:tcBorders>
              <w:top w:val="single" w:sz="6" w:space="0" w:color="auto"/>
              <w:left w:val="single" w:sz="6" w:space="0" w:color="auto"/>
              <w:bottom w:val="single" w:sz="6" w:space="0" w:color="auto"/>
              <w:right w:val="single" w:sz="6" w:space="0" w:color="auto"/>
            </w:tcBorders>
            <w:vAlign w:val="center"/>
          </w:tcPr>
          <w:p w14:paraId="428B69E0"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AUCL980826SD4</w:t>
            </w:r>
          </w:p>
        </w:tc>
        <w:tc>
          <w:tcPr>
            <w:tcW w:w="786" w:type="pct"/>
            <w:tcBorders>
              <w:top w:val="single" w:sz="6" w:space="0" w:color="auto"/>
              <w:left w:val="single" w:sz="6" w:space="0" w:color="auto"/>
              <w:bottom w:val="single" w:sz="6" w:space="0" w:color="auto"/>
              <w:right w:val="single" w:sz="6" w:space="0" w:color="auto"/>
            </w:tcBorders>
            <w:vAlign w:val="center"/>
          </w:tcPr>
          <w:p w14:paraId="79698D83"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AZUCENO DE LA CALLEJA</w:t>
            </w:r>
          </w:p>
          <w:p w14:paraId="6166E44E"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LUIS DAVID</w:t>
            </w:r>
          </w:p>
        </w:tc>
        <w:tc>
          <w:tcPr>
            <w:tcW w:w="484" w:type="pct"/>
            <w:tcBorders>
              <w:top w:val="single" w:sz="6" w:space="0" w:color="auto"/>
              <w:left w:val="single" w:sz="6" w:space="0" w:color="auto"/>
              <w:bottom w:val="single" w:sz="6" w:space="0" w:color="auto"/>
              <w:right w:val="single" w:sz="6" w:space="0" w:color="auto"/>
            </w:tcBorders>
            <w:vAlign w:val="center"/>
          </w:tcPr>
          <w:p w14:paraId="43517F25"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500-05-2024-18735 de fecha 30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28877D1E"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70D7B718" w14:textId="77777777" w:rsidR="00023EC1" w:rsidRPr="00B84CD9" w:rsidRDefault="00023EC1" w:rsidP="00597CB9">
            <w:pPr>
              <w:pStyle w:val="Texto"/>
              <w:spacing w:before="40" w:after="4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1E9813B3" w14:textId="77777777" w:rsidR="00023EC1" w:rsidRPr="00B84CD9" w:rsidRDefault="00023EC1" w:rsidP="00597CB9">
            <w:pPr>
              <w:pStyle w:val="Texto"/>
              <w:spacing w:before="40" w:after="4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4B3876CB" w14:textId="77777777" w:rsidR="00023EC1" w:rsidRPr="00B84CD9" w:rsidRDefault="00023EC1"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50322F80" w14:textId="77777777" w:rsidR="00023EC1" w:rsidRPr="00B84CD9" w:rsidRDefault="00023EC1"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0550E9A"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05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A1E0043"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06 de noviembre de 2024</w:t>
            </w:r>
          </w:p>
        </w:tc>
      </w:tr>
      <w:tr w:rsidR="00023EC1" w:rsidRPr="00B84CD9" w14:paraId="277FED93"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13A79D5"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3</w:t>
            </w:r>
          </w:p>
        </w:tc>
        <w:tc>
          <w:tcPr>
            <w:tcW w:w="605" w:type="pct"/>
            <w:tcBorders>
              <w:top w:val="single" w:sz="6" w:space="0" w:color="auto"/>
              <w:left w:val="single" w:sz="6" w:space="0" w:color="auto"/>
              <w:bottom w:val="single" w:sz="6" w:space="0" w:color="auto"/>
              <w:right w:val="single" w:sz="6" w:space="0" w:color="auto"/>
            </w:tcBorders>
            <w:vAlign w:val="center"/>
          </w:tcPr>
          <w:p w14:paraId="2B609D26"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CACI831222927</w:t>
            </w:r>
          </w:p>
        </w:tc>
        <w:tc>
          <w:tcPr>
            <w:tcW w:w="786" w:type="pct"/>
            <w:tcBorders>
              <w:top w:val="single" w:sz="6" w:space="0" w:color="auto"/>
              <w:left w:val="single" w:sz="6" w:space="0" w:color="auto"/>
              <w:bottom w:val="single" w:sz="6" w:space="0" w:color="auto"/>
              <w:right w:val="single" w:sz="6" w:space="0" w:color="auto"/>
            </w:tcBorders>
            <w:vAlign w:val="center"/>
          </w:tcPr>
          <w:p w14:paraId="34797A32"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CHAGALA COTO ISABEL.</w:t>
            </w:r>
          </w:p>
        </w:tc>
        <w:tc>
          <w:tcPr>
            <w:tcW w:w="484" w:type="pct"/>
            <w:tcBorders>
              <w:top w:val="single" w:sz="6" w:space="0" w:color="auto"/>
              <w:left w:val="single" w:sz="6" w:space="0" w:color="auto"/>
              <w:bottom w:val="single" w:sz="6" w:space="0" w:color="auto"/>
              <w:right w:val="single" w:sz="6" w:space="0" w:color="auto"/>
            </w:tcBorders>
            <w:vAlign w:val="center"/>
          </w:tcPr>
          <w:p w14:paraId="33519D44"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500-05-2024-18724 de fecha 18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5D0B1005"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0C727340" w14:textId="77777777" w:rsidR="00023EC1" w:rsidRPr="00B84CD9" w:rsidRDefault="00023EC1" w:rsidP="00597CB9">
            <w:pPr>
              <w:pStyle w:val="Texto"/>
              <w:spacing w:before="40" w:after="4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1DBC1327" w14:textId="77777777" w:rsidR="00023EC1" w:rsidRPr="00B84CD9" w:rsidRDefault="00023EC1" w:rsidP="00597CB9">
            <w:pPr>
              <w:pStyle w:val="Texto"/>
              <w:spacing w:before="40" w:after="4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53377BC9" w14:textId="77777777" w:rsidR="00023EC1" w:rsidRPr="00B84CD9" w:rsidRDefault="00023EC1"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294A5D7" w14:textId="77777777" w:rsidR="00023EC1" w:rsidRPr="00B84CD9" w:rsidRDefault="00023EC1"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BAAD815"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24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14309990"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25 de octubre de 2024</w:t>
            </w:r>
          </w:p>
        </w:tc>
      </w:tr>
      <w:tr w:rsidR="00023EC1" w:rsidRPr="00B84CD9" w14:paraId="176C628E"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1C9E615"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4</w:t>
            </w:r>
          </w:p>
        </w:tc>
        <w:tc>
          <w:tcPr>
            <w:tcW w:w="605" w:type="pct"/>
            <w:tcBorders>
              <w:top w:val="single" w:sz="6" w:space="0" w:color="auto"/>
              <w:left w:val="single" w:sz="6" w:space="0" w:color="auto"/>
              <w:bottom w:val="single" w:sz="6" w:space="0" w:color="auto"/>
              <w:right w:val="single" w:sz="6" w:space="0" w:color="auto"/>
            </w:tcBorders>
            <w:vAlign w:val="center"/>
          </w:tcPr>
          <w:p w14:paraId="698CB0FB"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CATJ6211268L0</w:t>
            </w:r>
          </w:p>
        </w:tc>
        <w:tc>
          <w:tcPr>
            <w:tcW w:w="786" w:type="pct"/>
            <w:tcBorders>
              <w:top w:val="single" w:sz="6" w:space="0" w:color="auto"/>
              <w:left w:val="single" w:sz="6" w:space="0" w:color="auto"/>
              <w:bottom w:val="single" w:sz="6" w:space="0" w:color="auto"/>
              <w:right w:val="single" w:sz="6" w:space="0" w:color="auto"/>
            </w:tcBorders>
            <w:vAlign w:val="center"/>
          </w:tcPr>
          <w:p w14:paraId="556E890A"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CABRERA TRONCOSO J GUADALUPE</w:t>
            </w:r>
          </w:p>
        </w:tc>
        <w:tc>
          <w:tcPr>
            <w:tcW w:w="484" w:type="pct"/>
            <w:tcBorders>
              <w:top w:val="single" w:sz="6" w:space="0" w:color="auto"/>
              <w:left w:val="single" w:sz="6" w:space="0" w:color="auto"/>
              <w:bottom w:val="single" w:sz="6" w:space="0" w:color="auto"/>
              <w:right w:val="single" w:sz="6" w:space="0" w:color="auto"/>
            </w:tcBorders>
            <w:vAlign w:val="center"/>
          </w:tcPr>
          <w:p w14:paraId="0C8C2824"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500-18-00-06-02-2024-992 de fecha 09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77ECA8F1" w14:textId="77777777" w:rsidR="00023EC1" w:rsidRPr="00B84CD9" w:rsidRDefault="00023EC1" w:rsidP="00597CB9">
            <w:pPr>
              <w:pStyle w:val="Texto"/>
              <w:spacing w:before="40" w:after="40" w:line="120" w:lineRule="exact"/>
              <w:ind w:firstLine="0"/>
              <w:jc w:val="center"/>
              <w:rPr>
                <w:sz w:val="10"/>
                <w:szCs w:val="10"/>
              </w:rPr>
            </w:pPr>
            <w:r w:rsidRPr="00B84CD9">
              <w:rPr>
                <w:sz w:val="10"/>
                <w:szCs w:val="10"/>
              </w:rPr>
              <w:t>Administración Desconcentrada de Auditoría Fiscal de Colima "1"</w:t>
            </w:r>
          </w:p>
        </w:tc>
        <w:tc>
          <w:tcPr>
            <w:tcW w:w="379" w:type="pct"/>
            <w:tcBorders>
              <w:top w:val="single" w:sz="6" w:space="0" w:color="auto"/>
              <w:left w:val="single" w:sz="6" w:space="0" w:color="auto"/>
              <w:bottom w:val="single" w:sz="6" w:space="0" w:color="auto"/>
              <w:right w:val="single" w:sz="6" w:space="0" w:color="auto"/>
            </w:tcBorders>
            <w:vAlign w:val="center"/>
          </w:tcPr>
          <w:p w14:paraId="4D1A2AC6" w14:textId="77777777" w:rsidR="00023EC1" w:rsidRPr="00B84CD9" w:rsidRDefault="00023EC1" w:rsidP="00597CB9">
            <w:pPr>
              <w:pStyle w:val="Texto"/>
              <w:spacing w:before="40" w:after="40" w:line="120" w:lineRule="exact"/>
              <w:ind w:firstLine="0"/>
              <w:jc w:val="center"/>
              <w:rPr>
                <w:sz w:val="10"/>
                <w:szCs w:val="10"/>
                <w:lang w:val="es-MX"/>
              </w:rPr>
            </w:pPr>
            <w:r w:rsidRPr="00B84CD9">
              <w:rPr>
                <w:sz w:val="10"/>
                <w:szCs w:val="10"/>
              </w:rPr>
              <w:t>15 de octubre de 2024</w:t>
            </w:r>
          </w:p>
        </w:tc>
        <w:tc>
          <w:tcPr>
            <w:tcW w:w="406" w:type="pct"/>
            <w:tcBorders>
              <w:top w:val="single" w:sz="6" w:space="0" w:color="auto"/>
              <w:left w:val="single" w:sz="6" w:space="0" w:color="auto"/>
              <w:bottom w:val="single" w:sz="6" w:space="0" w:color="auto"/>
              <w:right w:val="single" w:sz="6" w:space="0" w:color="auto"/>
            </w:tcBorders>
            <w:vAlign w:val="center"/>
          </w:tcPr>
          <w:p w14:paraId="7FE7C644" w14:textId="77777777" w:rsidR="00023EC1" w:rsidRPr="00B84CD9" w:rsidRDefault="00023EC1" w:rsidP="00597CB9">
            <w:pPr>
              <w:pStyle w:val="Texto"/>
              <w:spacing w:before="40" w:after="40" w:line="120" w:lineRule="exact"/>
              <w:ind w:firstLine="0"/>
              <w:jc w:val="center"/>
              <w:rPr>
                <w:sz w:val="10"/>
                <w:szCs w:val="10"/>
                <w:lang w:val="es-MX"/>
              </w:rPr>
            </w:pPr>
            <w:r w:rsidRPr="00B84CD9">
              <w:rPr>
                <w:sz w:val="10"/>
                <w:szCs w:val="10"/>
              </w:rPr>
              <w:t>31 de octubre de 2024</w:t>
            </w:r>
          </w:p>
        </w:tc>
        <w:tc>
          <w:tcPr>
            <w:tcW w:w="395" w:type="pct"/>
            <w:tcBorders>
              <w:top w:val="single" w:sz="6" w:space="0" w:color="auto"/>
              <w:left w:val="single" w:sz="6" w:space="0" w:color="auto"/>
              <w:bottom w:val="single" w:sz="6" w:space="0" w:color="auto"/>
              <w:right w:val="single" w:sz="6" w:space="0" w:color="auto"/>
            </w:tcBorders>
            <w:vAlign w:val="center"/>
          </w:tcPr>
          <w:p w14:paraId="79AE24D2" w14:textId="77777777" w:rsidR="00023EC1" w:rsidRPr="00B84CD9" w:rsidRDefault="00023EC1"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28C791E3" w14:textId="77777777" w:rsidR="00023EC1" w:rsidRPr="00B84CD9" w:rsidRDefault="00023EC1"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B348636" w14:textId="77777777" w:rsidR="00023EC1" w:rsidRPr="00B84CD9" w:rsidRDefault="00023EC1" w:rsidP="00597CB9">
            <w:pPr>
              <w:pStyle w:val="Texto"/>
              <w:spacing w:before="40" w:after="4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790D89CC" w14:textId="77777777" w:rsidR="00023EC1" w:rsidRPr="00B84CD9" w:rsidRDefault="00023EC1" w:rsidP="00597CB9">
            <w:pPr>
              <w:pStyle w:val="Texto"/>
              <w:spacing w:before="40" w:after="40" w:line="120" w:lineRule="exact"/>
              <w:ind w:firstLine="0"/>
              <w:jc w:val="center"/>
              <w:rPr>
                <w:sz w:val="10"/>
                <w:szCs w:val="10"/>
              </w:rPr>
            </w:pPr>
          </w:p>
        </w:tc>
      </w:tr>
      <w:tr w:rsidR="00023EC1" w:rsidRPr="00B84CD9" w14:paraId="41859DBE"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40D9669"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5</w:t>
            </w:r>
          </w:p>
        </w:tc>
        <w:tc>
          <w:tcPr>
            <w:tcW w:w="605" w:type="pct"/>
            <w:tcBorders>
              <w:top w:val="single" w:sz="6" w:space="0" w:color="auto"/>
              <w:left w:val="single" w:sz="6" w:space="0" w:color="auto"/>
              <w:bottom w:val="single" w:sz="6" w:space="0" w:color="auto"/>
              <w:right w:val="single" w:sz="6" w:space="0" w:color="auto"/>
            </w:tcBorders>
            <w:vAlign w:val="center"/>
          </w:tcPr>
          <w:p w14:paraId="08501629"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CJO190515IQ3</w:t>
            </w:r>
          </w:p>
        </w:tc>
        <w:tc>
          <w:tcPr>
            <w:tcW w:w="786" w:type="pct"/>
            <w:tcBorders>
              <w:top w:val="single" w:sz="6" w:space="0" w:color="auto"/>
              <w:left w:val="single" w:sz="6" w:space="0" w:color="auto"/>
              <w:bottom w:val="single" w:sz="6" w:space="0" w:color="auto"/>
              <w:right w:val="single" w:sz="6" w:space="0" w:color="auto"/>
            </w:tcBorders>
            <w:vAlign w:val="center"/>
          </w:tcPr>
          <w:p w14:paraId="036ED879"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COMERCIALIZADORA JOBE, S.A. DE C.V.</w:t>
            </w:r>
          </w:p>
        </w:tc>
        <w:tc>
          <w:tcPr>
            <w:tcW w:w="484" w:type="pct"/>
            <w:tcBorders>
              <w:top w:val="single" w:sz="6" w:space="0" w:color="auto"/>
              <w:left w:val="single" w:sz="6" w:space="0" w:color="auto"/>
              <w:bottom w:val="single" w:sz="6" w:space="0" w:color="auto"/>
              <w:right w:val="single" w:sz="6" w:space="0" w:color="auto"/>
            </w:tcBorders>
            <w:vAlign w:val="center"/>
          </w:tcPr>
          <w:p w14:paraId="4E734890"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 xml:space="preserve">500-27-00-08-02-2024-08381 de fecha 09 de </w:t>
            </w:r>
            <w:r w:rsidRPr="00B84CD9">
              <w:rPr>
                <w:sz w:val="10"/>
                <w:szCs w:val="10"/>
              </w:rPr>
              <w:lastRenderedPageBreak/>
              <w:t>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37B39567"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lastRenderedPageBreak/>
              <w:t xml:space="preserve">Administración Desconcentrada de Auditoría </w:t>
            </w:r>
            <w:r w:rsidRPr="00B84CD9">
              <w:rPr>
                <w:sz w:val="10"/>
                <w:szCs w:val="10"/>
              </w:rPr>
              <w:lastRenderedPageBreak/>
              <w:t>Fiscal de Guerrero "1"</w:t>
            </w:r>
          </w:p>
        </w:tc>
        <w:tc>
          <w:tcPr>
            <w:tcW w:w="379" w:type="pct"/>
            <w:tcBorders>
              <w:top w:val="single" w:sz="6" w:space="0" w:color="auto"/>
              <w:left w:val="single" w:sz="6" w:space="0" w:color="auto"/>
              <w:bottom w:val="single" w:sz="6" w:space="0" w:color="auto"/>
              <w:right w:val="single" w:sz="6" w:space="0" w:color="auto"/>
            </w:tcBorders>
            <w:vAlign w:val="center"/>
          </w:tcPr>
          <w:p w14:paraId="7F776921" w14:textId="77777777" w:rsidR="00023EC1" w:rsidRPr="00B84CD9" w:rsidRDefault="00023EC1" w:rsidP="00597CB9">
            <w:pPr>
              <w:pStyle w:val="Texto"/>
              <w:spacing w:before="40" w:after="40" w:line="13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23091997" w14:textId="77777777" w:rsidR="00023EC1" w:rsidRPr="00B84CD9" w:rsidRDefault="00023EC1" w:rsidP="00597CB9">
            <w:pPr>
              <w:pStyle w:val="Texto"/>
              <w:spacing w:before="40" w:after="40" w:line="13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2F278069" w14:textId="77777777" w:rsidR="00023EC1" w:rsidRPr="00B84CD9" w:rsidRDefault="00023EC1" w:rsidP="00597CB9">
            <w:pPr>
              <w:pStyle w:val="Texto"/>
              <w:spacing w:before="40" w:after="40" w:line="13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9760BB9" w14:textId="77777777" w:rsidR="00023EC1" w:rsidRPr="00B84CD9" w:rsidRDefault="00023EC1" w:rsidP="00597CB9">
            <w:pPr>
              <w:pStyle w:val="Texto"/>
              <w:spacing w:before="40" w:after="40" w:line="13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0AC67EF"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15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511C30B6"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16 de octubre de 2024</w:t>
            </w:r>
          </w:p>
        </w:tc>
      </w:tr>
      <w:tr w:rsidR="00023EC1" w:rsidRPr="00B84CD9" w14:paraId="031BDAE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E0163E1"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6</w:t>
            </w:r>
          </w:p>
        </w:tc>
        <w:tc>
          <w:tcPr>
            <w:tcW w:w="605" w:type="pct"/>
            <w:tcBorders>
              <w:top w:val="single" w:sz="6" w:space="0" w:color="auto"/>
              <w:left w:val="single" w:sz="6" w:space="0" w:color="auto"/>
              <w:bottom w:val="single" w:sz="6" w:space="0" w:color="auto"/>
              <w:right w:val="single" w:sz="6" w:space="0" w:color="auto"/>
            </w:tcBorders>
            <w:vAlign w:val="center"/>
          </w:tcPr>
          <w:p w14:paraId="5661911E"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CPT101125S54</w:t>
            </w:r>
          </w:p>
        </w:tc>
        <w:tc>
          <w:tcPr>
            <w:tcW w:w="786" w:type="pct"/>
            <w:tcBorders>
              <w:top w:val="single" w:sz="6" w:space="0" w:color="auto"/>
              <w:left w:val="single" w:sz="6" w:space="0" w:color="auto"/>
              <w:bottom w:val="single" w:sz="6" w:space="0" w:color="auto"/>
              <w:right w:val="single" w:sz="6" w:space="0" w:color="auto"/>
            </w:tcBorders>
            <w:vAlign w:val="center"/>
          </w:tcPr>
          <w:p w14:paraId="780918B1"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COMERCIALIZADORA DE PRODUCTOS DE TRANSFORMACION ECOLOGICA, S.A. DE C.V.</w:t>
            </w:r>
          </w:p>
        </w:tc>
        <w:tc>
          <w:tcPr>
            <w:tcW w:w="484" w:type="pct"/>
            <w:tcBorders>
              <w:top w:val="single" w:sz="6" w:space="0" w:color="auto"/>
              <w:left w:val="single" w:sz="6" w:space="0" w:color="auto"/>
              <w:bottom w:val="single" w:sz="6" w:space="0" w:color="auto"/>
              <w:right w:val="single" w:sz="6" w:space="0" w:color="auto"/>
            </w:tcBorders>
            <w:vAlign w:val="center"/>
          </w:tcPr>
          <w:p w14:paraId="1005349E"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500-36-05-03-01-2024-14619 de fecha 15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32C03DAF"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Administración Desconcentrada de Auditoría Fiscal de México "2"</w:t>
            </w:r>
          </w:p>
        </w:tc>
        <w:tc>
          <w:tcPr>
            <w:tcW w:w="379" w:type="pct"/>
            <w:tcBorders>
              <w:top w:val="single" w:sz="6" w:space="0" w:color="auto"/>
              <w:left w:val="single" w:sz="6" w:space="0" w:color="auto"/>
              <w:bottom w:val="single" w:sz="6" w:space="0" w:color="auto"/>
              <w:right w:val="single" w:sz="6" w:space="0" w:color="auto"/>
            </w:tcBorders>
            <w:vAlign w:val="center"/>
          </w:tcPr>
          <w:p w14:paraId="140B2377" w14:textId="77777777" w:rsidR="00023EC1" w:rsidRPr="00B84CD9" w:rsidRDefault="00023EC1" w:rsidP="00597CB9">
            <w:pPr>
              <w:pStyle w:val="Texto"/>
              <w:spacing w:before="40" w:after="40" w:line="13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0A5C4B40" w14:textId="77777777" w:rsidR="00023EC1" w:rsidRPr="00B84CD9" w:rsidRDefault="00023EC1" w:rsidP="00597CB9">
            <w:pPr>
              <w:pStyle w:val="Texto"/>
              <w:spacing w:before="40" w:after="40" w:line="13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11BF8083" w14:textId="77777777" w:rsidR="00023EC1" w:rsidRPr="00B84CD9" w:rsidRDefault="00023EC1" w:rsidP="00597CB9">
            <w:pPr>
              <w:pStyle w:val="Texto"/>
              <w:spacing w:before="40" w:after="40" w:line="13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7AB1E625" w14:textId="77777777" w:rsidR="00023EC1" w:rsidRPr="00B84CD9" w:rsidRDefault="00023EC1" w:rsidP="00597CB9">
            <w:pPr>
              <w:pStyle w:val="Texto"/>
              <w:spacing w:before="40" w:after="40" w:line="13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5D7215D"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21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7927B370"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22 de octubre de 2024</w:t>
            </w:r>
          </w:p>
        </w:tc>
      </w:tr>
      <w:tr w:rsidR="00023EC1" w:rsidRPr="00B84CD9" w14:paraId="3651B85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EA9BCA3"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7</w:t>
            </w:r>
          </w:p>
        </w:tc>
        <w:tc>
          <w:tcPr>
            <w:tcW w:w="605" w:type="pct"/>
            <w:tcBorders>
              <w:top w:val="single" w:sz="6" w:space="0" w:color="auto"/>
              <w:left w:val="single" w:sz="6" w:space="0" w:color="auto"/>
              <w:bottom w:val="single" w:sz="6" w:space="0" w:color="auto"/>
              <w:right w:val="single" w:sz="6" w:space="0" w:color="auto"/>
            </w:tcBorders>
            <w:vAlign w:val="center"/>
          </w:tcPr>
          <w:p w14:paraId="30B6A890"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DIS2109083Q9</w:t>
            </w:r>
          </w:p>
        </w:tc>
        <w:tc>
          <w:tcPr>
            <w:tcW w:w="786" w:type="pct"/>
            <w:tcBorders>
              <w:top w:val="single" w:sz="6" w:space="0" w:color="auto"/>
              <w:left w:val="single" w:sz="6" w:space="0" w:color="auto"/>
              <w:bottom w:val="single" w:sz="6" w:space="0" w:color="auto"/>
              <w:right w:val="single" w:sz="6" w:space="0" w:color="auto"/>
            </w:tcBorders>
            <w:vAlign w:val="center"/>
          </w:tcPr>
          <w:p w14:paraId="6A6D63A4"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DOBEL INGENIERIAS Y SERVICIO, S.A. DE C.V.</w:t>
            </w:r>
          </w:p>
        </w:tc>
        <w:tc>
          <w:tcPr>
            <w:tcW w:w="484" w:type="pct"/>
            <w:tcBorders>
              <w:top w:val="single" w:sz="6" w:space="0" w:color="auto"/>
              <w:left w:val="single" w:sz="6" w:space="0" w:color="auto"/>
              <w:bottom w:val="single" w:sz="6" w:space="0" w:color="auto"/>
              <w:right w:val="single" w:sz="6" w:space="0" w:color="auto"/>
            </w:tcBorders>
            <w:vAlign w:val="center"/>
          </w:tcPr>
          <w:p w14:paraId="019487CA"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500-54-00-02-01-2024-3556 de fecha 01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3A29F180"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Administración Desconcentrada de Auditoría Fiscal de Sonora "1"</w:t>
            </w:r>
          </w:p>
        </w:tc>
        <w:tc>
          <w:tcPr>
            <w:tcW w:w="379" w:type="pct"/>
            <w:tcBorders>
              <w:top w:val="single" w:sz="6" w:space="0" w:color="auto"/>
              <w:left w:val="single" w:sz="6" w:space="0" w:color="auto"/>
              <w:bottom w:val="single" w:sz="6" w:space="0" w:color="auto"/>
              <w:right w:val="single" w:sz="6" w:space="0" w:color="auto"/>
            </w:tcBorders>
            <w:vAlign w:val="center"/>
          </w:tcPr>
          <w:p w14:paraId="7622A047" w14:textId="77777777" w:rsidR="00023EC1" w:rsidRPr="00B84CD9" w:rsidRDefault="00023EC1" w:rsidP="00597CB9">
            <w:pPr>
              <w:pStyle w:val="Texto"/>
              <w:spacing w:before="40" w:after="40" w:line="13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296BB4DD" w14:textId="77777777" w:rsidR="00023EC1" w:rsidRPr="00B84CD9" w:rsidRDefault="00023EC1" w:rsidP="00597CB9">
            <w:pPr>
              <w:pStyle w:val="Texto"/>
              <w:spacing w:before="40" w:after="40" w:line="13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24063982" w14:textId="77777777" w:rsidR="00023EC1" w:rsidRPr="00B84CD9" w:rsidRDefault="00023EC1" w:rsidP="00597CB9">
            <w:pPr>
              <w:pStyle w:val="Texto"/>
              <w:spacing w:before="40" w:after="40" w:line="13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DD9050C" w14:textId="77777777" w:rsidR="00023EC1" w:rsidRPr="00B84CD9" w:rsidRDefault="00023EC1" w:rsidP="00597CB9">
            <w:pPr>
              <w:pStyle w:val="Texto"/>
              <w:spacing w:before="40" w:after="40" w:line="13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9A36884"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04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7CED4A8B" w14:textId="77777777" w:rsidR="00023EC1" w:rsidRPr="00B84CD9" w:rsidRDefault="00023EC1" w:rsidP="00597CB9">
            <w:pPr>
              <w:pStyle w:val="Texto"/>
              <w:spacing w:before="40" w:after="40" w:line="130" w:lineRule="exact"/>
              <w:ind w:firstLine="0"/>
              <w:jc w:val="center"/>
              <w:rPr>
                <w:sz w:val="10"/>
                <w:szCs w:val="10"/>
              </w:rPr>
            </w:pPr>
            <w:r w:rsidRPr="00B84CD9">
              <w:rPr>
                <w:sz w:val="10"/>
                <w:szCs w:val="10"/>
              </w:rPr>
              <w:t>05 de noviembre de 2024</w:t>
            </w:r>
          </w:p>
        </w:tc>
      </w:tr>
      <w:tr w:rsidR="00023EC1" w:rsidRPr="00B84CD9" w14:paraId="0ED96EA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819FFED"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8</w:t>
            </w:r>
          </w:p>
        </w:tc>
        <w:tc>
          <w:tcPr>
            <w:tcW w:w="605" w:type="pct"/>
            <w:tcBorders>
              <w:top w:val="single" w:sz="6" w:space="0" w:color="auto"/>
              <w:left w:val="single" w:sz="6" w:space="0" w:color="auto"/>
              <w:bottom w:val="single" w:sz="6" w:space="0" w:color="auto"/>
              <w:right w:val="single" w:sz="6" w:space="0" w:color="auto"/>
            </w:tcBorders>
            <w:vAlign w:val="center"/>
          </w:tcPr>
          <w:p w14:paraId="187C1FE3"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FOBM891231TQ4</w:t>
            </w:r>
          </w:p>
        </w:tc>
        <w:tc>
          <w:tcPr>
            <w:tcW w:w="786" w:type="pct"/>
            <w:tcBorders>
              <w:top w:val="single" w:sz="6" w:space="0" w:color="auto"/>
              <w:left w:val="single" w:sz="6" w:space="0" w:color="auto"/>
              <w:bottom w:val="single" w:sz="6" w:space="0" w:color="auto"/>
              <w:right w:val="single" w:sz="6" w:space="0" w:color="auto"/>
            </w:tcBorders>
            <w:vAlign w:val="center"/>
          </w:tcPr>
          <w:p w14:paraId="6CDFF372"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FLORES BRETON MARISOL</w:t>
            </w:r>
          </w:p>
        </w:tc>
        <w:tc>
          <w:tcPr>
            <w:tcW w:w="484" w:type="pct"/>
            <w:tcBorders>
              <w:top w:val="single" w:sz="6" w:space="0" w:color="auto"/>
              <w:left w:val="single" w:sz="6" w:space="0" w:color="auto"/>
              <w:bottom w:val="single" w:sz="6" w:space="0" w:color="auto"/>
              <w:right w:val="single" w:sz="6" w:space="0" w:color="auto"/>
            </w:tcBorders>
            <w:vAlign w:val="center"/>
          </w:tcPr>
          <w:p w14:paraId="668B4E27"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500-46-00-05-02-2024-19272 de fecha 01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0942242F"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Desconcentrada de Auditoría Fiscal de Puebla "2"</w:t>
            </w:r>
          </w:p>
        </w:tc>
        <w:tc>
          <w:tcPr>
            <w:tcW w:w="379" w:type="pct"/>
            <w:tcBorders>
              <w:top w:val="single" w:sz="6" w:space="0" w:color="auto"/>
              <w:left w:val="single" w:sz="6" w:space="0" w:color="auto"/>
              <w:bottom w:val="single" w:sz="6" w:space="0" w:color="auto"/>
              <w:right w:val="single" w:sz="6" w:space="0" w:color="auto"/>
            </w:tcBorders>
            <w:vAlign w:val="center"/>
          </w:tcPr>
          <w:p w14:paraId="4972D5C6"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557FD755"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2474BFE2"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2DF1F913"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6ED1BA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07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14BAA84"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08 de noviembre de 2024</w:t>
            </w:r>
          </w:p>
        </w:tc>
      </w:tr>
      <w:tr w:rsidR="00023EC1" w:rsidRPr="00B84CD9" w14:paraId="781650E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67701A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9</w:t>
            </w:r>
          </w:p>
        </w:tc>
        <w:tc>
          <w:tcPr>
            <w:tcW w:w="605" w:type="pct"/>
            <w:tcBorders>
              <w:top w:val="single" w:sz="6" w:space="0" w:color="auto"/>
              <w:left w:val="single" w:sz="6" w:space="0" w:color="auto"/>
              <w:bottom w:val="single" w:sz="6" w:space="0" w:color="auto"/>
              <w:right w:val="single" w:sz="6" w:space="0" w:color="auto"/>
            </w:tcBorders>
            <w:vAlign w:val="center"/>
          </w:tcPr>
          <w:p w14:paraId="5E87C068"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GAMX6902059U9</w:t>
            </w:r>
          </w:p>
        </w:tc>
        <w:tc>
          <w:tcPr>
            <w:tcW w:w="786" w:type="pct"/>
            <w:tcBorders>
              <w:top w:val="single" w:sz="6" w:space="0" w:color="auto"/>
              <w:left w:val="single" w:sz="6" w:space="0" w:color="auto"/>
              <w:bottom w:val="single" w:sz="6" w:space="0" w:color="auto"/>
              <w:right w:val="single" w:sz="6" w:space="0" w:color="auto"/>
            </w:tcBorders>
            <w:vAlign w:val="center"/>
          </w:tcPr>
          <w:p w14:paraId="18ED33F8"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GARCIA MORENO XOCHITL GUADALUPE</w:t>
            </w:r>
          </w:p>
        </w:tc>
        <w:tc>
          <w:tcPr>
            <w:tcW w:w="484" w:type="pct"/>
            <w:tcBorders>
              <w:top w:val="single" w:sz="6" w:space="0" w:color="auto"/>
              <w:left w:val="single" w:sz="6" w:space="0" w:color="auto"/>
              <w:bottom w:val="single" w:sz="6" w:space="0" w:color="auto"/>
              <w:right w:val="single" w:sz="6" w:space="0" w:color="auto"/>
            </w:tcBorders>
            <w:vAlign w:val="center"/>
          </w:tcPr>
          <w:p w14:paraId="5EEF70E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500-46-00-05-02-2024-19269 de fecha 01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22CC5160"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Desconcentrada de Auditoría Fiscal de Puebla "2"</w:t>
            </w:r>
          </w:p>
        </w:tc>
        <w:tc>
          <w:tcPr>
            <w:tcW w:w="379" w:type="pct"/>
            <w:tcBorders>
              <w:top w:val="single" w:sz="6" w:space="0" w:color="auto"/>
              <w:left w:val="single" w:sz="6" w:space="0" w:color="auto"/>
              <w:bottom w:val="single" w:sz="6" w:space="0" w:color="auto"/>
              <w:right w:val="single" w:sz="6" w:space="0" w:color="auto"/>
            </w:tcBorders>
            <w:vAlign w:val="center"/>
          </w:tcPr>
          <w:p w14:paraId="135A8D78"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13F1F3E9"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4426F7C7"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25FC67BC"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F2453FD"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07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FB6EFB3"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08 de noviembre de 2024</w:t>
            </w:r>
          </w:p>
        </w:tc>
      </w:tr>
      <w:tr w:rsidR="00023EC1" w:rsidRPr="00B84CD9" w14:paraId="150C9E4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B29EA69"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10</w:t>
            </w:r>
          </w:p>
        </w:tc>
        <w:tc>
          <w:tcPr>
            <w:tcW w:w="605" w:type="pct"/>
            <w:tcBorders>
              <w:top w:val="single" w:sz="6" w:space="0" w:color="auto"/>
              <w:left w:val="single" w:sz="6" w:space="0" w:color="auto"/>
              <w:bottom w:val="single" w:sz="6" w:space="0" w:color="auto"/>
              <w:right w:val="single" w:sz="6" w:space="0" w:color="auto"/>
            </w:tcBorders>
            <w:vAlign w:val="center"/>
          </w:tcPr>
          <w:p w14:paraId="62127EC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GEMO831214E50</w:t>
            </w:r>
          </w:p>
        </w:tc>
        <w:tc>
          <w:tcPr>
            <w:tcW w:w="786" w:type="pct"/>
            <w:tcBorders>
              <w:top w:val="single" w:sz="6" w:space="0" w:color="auto"/>
              <w:left w:val="single" w:sz="6" w:space="0" w:color="auto"/>
              <w:bottom w:val="single" w:sz="6" w:space="0" w:color="auto"/>
              <w:right w:val="single" w:sz="6" w:space="0" w:color="auto"/>
            </w:tcBorders>
            <w:vAlign w:val="center"/>
          </w:tcPr>
          <w:p w14:paraId="7A979BAB"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GERARDO MUÑOZ OSCAR</w:t>
            </w:r>
          </w:p>
        </w:tc>
        <w:tc>
          <w:tcPr>
            <w:tcW w:w="484" w:type="pct"/>
            <w:tcBorders>
              <w:top w:val="single" w:sz="6" w:space="0" w:color="auto"/>
              <w:left w:val="single" w:sz="6" w:space="0" w:color="auto"/>
              <w:bottom w:val="single" w:sz="6" w:space="0" w:color="auto"/>
              <w:right w:val="single" w:sz="6" w:space="0" w:color="auto"/>
            </w:tcBorders>
            <w:vAlign w:val="center"/>
          </w:tcPr>
          <w:p w14:paraId="253BF279"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500-46-00-05-02-2024-19270 de fecha 01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07D1CF79"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Desconcentrada de Auditoría Fiscal de Puebla "2"</w:t>
            </w:r>
          </w:p>
        </w:tc>
        <w:tc>
          <w:tcPr>
            <w:tcW w:w="379" w:type="pct"/>
            <w:tcBorders>
              <w:top w:val="single" w:sz="6" w:space="0" w:color="auto"/>
              <w:left w:val="single" w:sz="6" w:space="0" w:color="auto"/>
              <w:bottom w:val="single" w:sz="6" w:space="0" w:color="auto"/>
              <w:right w:val="single" w:sz="6" w:space="0" w:color="auto"/>
            </w:tcBorders>
            <w:vAlign w:val="center"/>
          </w:tcPr>
          <w:p w14:paraId="1710FB53"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018652A2"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191CBC2A"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7E6B4A48"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50DAC3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07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2895C754"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08 de noviembre de 2024</w:t>
            </w:r>
          </w:p>
        </w:tc>
      </w:tr>
      <w:tr w:rsidR="00023EC1" w:rsidRPr="00B84CD9" w14:paraId="0AB68661"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02115E9"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11</w:t>
            </w:r>
          </w:p>
        </w:tc>
        <w:tc>
          <w:tcPr>
            <w:tcW w:w="605" w:type="pct"/>
            <w:tcBorders>
              <w:top w:val="single" w:sz="6" w:space="0" w:color="auto"/>
              <w:left w:val="single" w:sz="6" w:space="0" w:color="auto"/>
              <w:bottom w:val="single" w:sz="6" w:space="0" w:color="auto"/>
              <w:right w:val="single" w:sz="6" w:space="0" w:color="auto"/>
            </w:tcBorders>
            <w:vAlign w:val="center"/>
          </w:tcPr>
          <w:p w14:paraId="305258BF"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GOBF770501M70</w:t>
            </w:r>
          </w:p>
        </w:tc>
        <w:tc>
          <w:tcPr>
            <w:tcW w:w="786" w:type="pct"/>
            <w:tcBorders>
              <w:top w:val="single" w:sz="6" w:space="0" w:color="auto"/>
              <w:left w:val="single" w:sz="6" w:space="0" w:color="auto"/>
              <w:bottom w:val="single" w:sz="6" w:space="0" w:color="auto"/>
              <w:right w:val="single" w:sz="6" w:space="0" w:color="auto"/>
            </w:tcBorders>
            <w:vAlign w:val="center"/>
          </w:tcPr>
          <w:p w14:paraId="62236DB4"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GONZALEZ BOBADILLA JOSE FELIPE</w:t>
            </w:r>
          </w:p>
        </w:tc>
        <w:tc>
          <w:tcPr>
            <w:tcW w:w="484" w:type="pct"/>
            <w:tcBorders>
              <w:top w:val="single" w:sz="6" w:space="0" w:color="auto"/>
              <w:left w:val="single" w:sz="6" w:space="0" w:color="auto"/>
              <w:bottom w:val="single" w:sz="6" w:space="0" w:color="auto"/>
              <w:right w:val="single" w:sz="6" w:space="0" w:color="auto"/>
            </w:tcBorders>
            <w:vAlign w:val="center"/>
          </w:tcPr>
          <w:p w14:paraId="043475D3"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500-05-2024-18725 de fecha 18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6B98D48D"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611F0834"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7E8A8AC7"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23FAF6F8"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DE1598A"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934EDF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24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7E9A90EB"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25 de octubre de 2024</w:t>
            </w:r>
          </w:p>
        </w:tc>
      </w:tr>
      <w:tr w:rsidR="00023EC1" w:rsidRPr="00B84CD9" w14:paraId="265E2DB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74DE639"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12</w:t>
            </w:r>
          </w:p>
        </w:tc>
        <w:tc>
          <w:tcPr>
            <w:tcW w:w="605" w:type="pct"/>
            <w:tcBorders>
              <w:top w:val="single" w:sz="6" w:space="0" w:color="auto"/>
              <w:left w:val="single" w:sz="6" w:space="0" w:color="auto"/>
              <w:bottom w:val="single" w:sz="6" w:space="0" w:color="auto"/>
              <w:right w:val="single" w:sz="6" w:space="0" w:color="auto"/>
            </w:tcBorders>
            <w:vAlign w:val="center"/>
          </w:tcPr>
          <w:p w14:paraId="2285C7E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GOGA771110RN5</w:t>
            </w:r>
          </w:p>
        </w:tc>
        <w:tc>
          <w:tcPr>
            <w:tcW w:w="786" w:type="pct"/>
            <w:tcBorders>
              <w:top w:val="single" w:sz="6" w:space="0" w:color="auto"/>
              <w:left w:val="single" w:sz="6" w:space="0" w:color="auto"/>
              <w:bottom w:val="single" w:sz="6" w:space="0" w:color="auto"/>
              <w:right w:val="single" w:sz="6" w:space="0" w:color="auto"/>
            </w:tcBorders>
            <w:vAlign w:val="center"/>
          </w:tcPr>
          <w:p w14:paraId="0153201F"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GONZAGA RODRIGUEZ GONZALEZ ANA ELENA</w:t>
            </w:r>
          </w:p>
        </w:tc>
        <w:tc>
          <w:tcPr>
            <w:tcW w:w="484" w:type="pct"/>
            <w:tcBorders>
              <w:top w:val="single" w:sz="6" w:space="0" w:color="auto"/>
              <w:left w:val="single" w:sz="6" w:space="0" w:color="auto"/>
              <w:bottom w:val="single" w:sz="6" w:space="0" w:color="auto"/>
              <w:right w:val="single" w:sz="6" w:space="0" w:color="auto"/>
            </w:tcBorders>
            <w:vAlign w:val="center"/>
          </w:tcPr>
          <w:p w14:paraId="6D03FD02"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500-05-2024-18729 de fecha 24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4D0E14F6"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304701A7"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2F1726CE"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26387D16"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0237D12"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C8211B3"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30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34EDEB07"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31 de octubre de 2024</w:t>
            </w:r>
          </w:p>
        </w:tc>
      </w:tr>
      <w:tr w:rsidR="00023EC1" w:rsidRPr="00B84CD9" w14:paraId="42194BAE"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60C3B25"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13</w:t>
            </w:r>
          </w:p>
        </w:tc>
        <w:tc>
          <w:tcPr>
            <w:tcW w:w="605" w:type="pct"/>
            <w:tcBorders>
              <w:top w:val="single" w:sz="6" w:space="0" w:color="auto"/>
              <w:left w:val="single" w:sz="6" w:space="0" w:color="auto"/>
              <w:bottom w:val="single" w:sz="6" w:space="0" w:color="auto"/>
              <w:right w:val="single" w:sz="6" w:space="0" w:color="auto"/>
            </w:tcBorders>
            <w:vAlign w:val="center"/>
          </w:tcPr>
          <w:p w14:paraId="1E45AB5F"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GORA950507ER6</w:t>
            </w:r>
          </w:p>
        </w:tc>
        <w:tc>
          <w:tcPr>
            <w:tcW w:w="786" w:type="pct"/>
            <w:tcBorders>
              <w:top w:val="single" w:sz="6" w:space="0" w:color="auto"/>
              <w:left w:val="single" w:sz="6" w:space="0" w:color="auto"/>
              <w:bottom w:val="single" w:sz="6" w:space="0" w:color="auto"/>
              <w:right w:val="single" w:sz="6" w:space="0" w:color="auto"/>
            </w:tcBorders>
            <w:vAlign w:val="center"/>
          </w:tcPr>
          <w:p w14:paraId="71CC2670"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GONZALEZ RIVERA ALVARO IVAN</w:t>
            </w:r>
          </w:p>
        </w:tc>
        <w:tc>
          <w:tcPr>
            <w:tcW w:w="484" w:type="pct"/>
            <w:tcBorders>
              <w:top w:val="single" w:sz="6" w:space="0" w:color="auto"/>
              <w:left w:val="single" w:sz="6" w:space="0" w:color="auto"/>
              <w:bottom w:val="single" w:sz="6" w:space="0" w:color="auto"/>
              <w:right w:val="single" w:sz="6" w:space="0" w:color="auto"/>
            </w:tcBorders>
            <w:vAlign w:val="center"/>
          </w:tcPr>
          <w:p w14:paraId="3FEB891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500-05-2024-18756 de fecha 30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49F7925F"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39B71DE1"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410212A3"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0791BF26"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7D5ED6AA"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A5E2B00"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05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9A46090"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06 de noviembre de 2024</w:t>
            </w:r>
          </w:p>
        </w:tc>
      </w:tr>
      <w:tr w:rsidR="00023EC1" w:rsidRPr="00B84CD9" w14:paraId="071F13B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F79241B"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14</w:t>
            </w:r>
          </w:p>
        </w:tc>
        <w:tc>
          <w:tcPr>
            <w:tcW w:w="605" w:type="pct"/>
            <w:tcBorders>
              <w:top w:val="single" w:sz="6" w:space="0" w:color="auto"/>
              <w:left w:val="single" w:sz="6" w:space="0" w:color="auto"/>
              <w:bottom w:val="single" w:sz="6" w:space="0" w:color="auto"/>
              <w:right w:val="single" w:sz="6" w:space="0" w:color="auto"/>
            </w:tcBorders>
            <w:vAlign w:val="center"/>
          </w:tcPr>
          <w:p w14:paraId="456B0E1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GUFI851011747</w:t>
            </w:r>
          </w:p>
        </w:tc>
        <w:tc>
          <w:tcPr>
            <w:tcW w:w="786" w:type="pct"/>
            <w:tcBorders>
              <w:top w:val="single" w:sz="6" w:space="0" w:color="auto"/>
              <w:left w:val="single" w:sz="6" w:space="0" w:color="auto"/>
              <w:bottom w:val="single" w:sz="6" w:space="0" w:color="auto"/>
              <w:right w:val="single" w:sz="6" w:space="0" w:color="auto"/>
            </w:tcBorders>
            <w:vAlign w:val="center"/>
          </w:tcPr>
          <w:p w14:paraId="3708E3AC"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GUERRERO FENTANES IVAN KARLO</w:t>
            </w:r>
          </w:p>
        </w:tc>
        <w:tc>
          <w:tcPr>
            <w:tcW w:w="484" w:type="pct"/>
            <w:tcBorders>
              <w:top w:val="single" w:sz="6" w:space="0" w:color="auto"/>
              <w:left w:val="single" w:sz="6" w:space="0" w:color="auto"/>
              <w:bottom w:val="single" w:sz="6" w:space="0" w:color="auto"/>
              <w:right w:val="single" w:sz="6" w:space="0" w:color="auto"/>
            </w:tcBorders>
            <w:vAlign w:val="center"/>
          </w:tcPr>
          <w:p w14:paraId="6B130A5C"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500-05-2024-18779 de fecha 30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54815332"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00619509"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3A9F3504"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08C19D85"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06C4A89F"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185A32B"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05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3ED1866F"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06 de noviembre de 2024</w:t>
            </w:r>
          </w:p>
        </w:tc>
      </w:tr>
      <w:tr w:rsidR="00023EC1" w:rsidRPr="00B84CD9" w14:paraId="7D9AF656"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E4305B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15</w:t>
            </w:r>
          </w:p>
        </w:tc>
        <w:tc>
          <w:tcPr>
            <w:tcW w:w="605" w:type="pct"/>
            <w:tcBorders>
              <w:top w:val="single" w:sz="6" w:space="0" w:color="auto"/>
              <w:left w:val="single" w:sz="6" w:space="0" w:color="auto"/>
              <w:bottom w:val="single" w:sz="6" w:space="0" w:color="auto"/>
              <w:right w:val="single" w:sz="6" w:space="0" w:color="auto"/>
            </w:tcBorders>
            <w:vAlign w:val="center"/>
          </w:tcPr>
          <w:p w14:paraId="7C3F92A6"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JAMB950908KJA</w:t>
            </w:r>
          </w:p>
        </w:tc>
        <w:tc>
          <w:tcPr>
            <w:tcW w:w="786" w:type="pct"/>
            <w:tcBorders>
              <w:top w:val="single" w:sz="6" w:space="0" w:color="auto"/>
              <w:left w:val="single" w:sz="6" w:space="0" w:color="auto"/>
              <w:bottom w:val="single" w:sz="6" w:space="0" w:color="auto"/>
              <w:right w:val="single" w:sz="6" w:space="0" w:color="auto"/>
            </w:tcBorders>
            <w:vAlign w:val="center"/>
          </w:tcPr>
          <w:p w14:paraId="2DE9E198"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JACOBO MENDEZ BRENDA</w:t>
            </w:r>
          </w:p>
        </w:tc>
        <w:tc>
          <w:tcPr>
            <w:tcW w:w="484" w:type="pct"/>
            <w:tcBorders>
              <w:top w:val="single" w:sz="6" w:space="0" w:color="auto"/>
              <w:left w:val="single" w:sz="6" w:space="0" w:color="auto"/>
              <w:bottom w:val="single" w:sz="6" w:space="0" w:color="auto"/>
              <w:right w:val="single" w:sz="6" w:space="0" w:color="auto"/>
            </w:tcBorders>
            <w:vAlign w:val="center"/>
          </w:tcPr>
          <w:p w14:paraId="00803E4B"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500-05-2024-18731 de fecha 30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52E26DF4"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53A11803"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6622FF62"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67AC39B3"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552E85D5"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4D1153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05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1428D5B3"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06 de noviembre de 2024</w:t>
            </w:r>
          </w:p>
        </w:tc>
      </w:tr>
      <w:tr w:rsidR="00023EC1" w:rsidRPr="00B84CD9" w14:paraId="22B222FB"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CE937E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16</w:t>
            </w:r>
          </w:p>
        </w:tc>
        <w:tc>
          <w:tcPr>
            <w:tcW w:w="605" w:type="pct"/>
            <w:tcBorders>
              <w:top w:val="single" w:sz="6" w:space="0" w:color="auto"/>
              <w:left w:val="single" w:sz="6" w:space="0" w:color="auto"/>
              <w:bottom w:val="single" w:sz="6" w:space="0" w:color="auto"/>
              <w:right w:val="single" w:sz="6" w:space="0" w:color="auto"/>
            </w:tcBorders>
            <w:vAlign w:val="center"/>
          </w:tcPr>
          <w:p w14:paraId="5A137482"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JITJ651225SG9</w:t>
            </w:r>
          </w:p>
        </w:tc>
        <w:tc>
          <w:tcPr>
            <w:tcW w:w="786" w:type="pct"/>
            <w:tcBorders>
              <w:top w:val="single" w:sz="6" w:space="0" w:color="auto"/>
              <w:left w:val="single" w:sz="6" w:space="0" w:color="auto"/>
              <w:bottom w:val="single" w:sz="6" w:space="0" w:color="auto"/>
              <w:right w:val="single" w:sz="6" w:space="0" w:color="auto"/>
            </w:tcBorders>
            <w:vAlign w:val="center"/>
          </w:tcPr>
          <w:p w14:paraId="37699145"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JIMENEZ TORRES MA. JESUS</w:t>
            </w:r>
          </w:p>
        </w:tc>
        <w:tc>
          <w:tcPr>
            <w:tcW w:w="484" w:type="pct"/>
            <w:tcBorders>
              <w:top w:val="single" w:sz="6" w:space="0" w:color="auto"/>
              <w:left w:val="single" w:sz="6" w:space="0" w:color="auto"/>
              <w:bottom w:val="single" w:sz="6" w:space="0" w:color="auto"/>
              <w:right w:val="single" w:sz="6" w:space="0" w:color="auto"/>
            </w:tcBorders>
            <w:vAlign w:val="center"/>
          </w:tcPr>
          <w:p w14:paraId="67F6C913"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500-05-2024-18732 de fecha 30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018CC2E9"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101E126E"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6CB5B8C3"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127DFC07"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063A590F"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77756FD"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05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850E6C7"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06 de noviembre de 2024</w:t>
            </w:r>
          </w:p>
        </w:tc>
      </w:tr>
      <w:tr w:rsidR="00023EC1" w:rsidRPr="00B84CD9" w14:paraId="1AE35604"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6F4C3FD"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17</w:t>
            </w:r>
          </w:p>
        </w:tc>
        <w:tc>
          <w:tcPr>
            <w:tcW w:w="605" w:type="pct"/>
            <w:tcBorders>
              <w:top w:val="single" w:sz="6" w:space="0" w:color="auto"/>
              <w:left w:val="single" w:sz="6" w:space="0" w:color="auto"/>
              <w:bottom w:val="single" w:sz="6" w:space="0" w:color="auto"/>
              <w:right w:val="single" w:sz="6" w:space="0" w:color="auto"/>
            </w:tcBorders>
            <w:vAlign w:val="center"/>
          </w:tcPr>
          <w:p w14:paraId="170F7B5B"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LPR200508961</w:t>
            </w:r>
          </w:p>
        </w:tc>
        <w:tc>
          <w:tcPr>
            <w:tcW w:w="786" w:type="pct"/>
            <w:tcBorders>
              <w:top w:val="single" w:sz="6" w:space="0" w:color="auto"/>
              <w:left w:val="single" w:sz="6" w:space="0" w:color="auto"/>
              <w:bottom w:val="single" w:sz="6" w:space="0" w:color="auto"/>
              <w:right w:val="single" w:sz="6" w:space="0" w:color="auto"/>
            </w:tcBorders>
            <w:vAlign w:val="center"/>
          </w:tcPr>
          <w:p w14:paraId="47FC1F9C"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LRP PRODUCE, S.A. DE C.V.</w:t>
            </w:r>
          </w:p>
        </w:tc>
        <w:tc>
          <w:tcPr>
            <w:tcW w:w="484" w:type="pct"/>
            <w:tcBorders>
              <w:top w:val="single" w:sz="6" w:space="0" w:color="auto"/>
              <w:left w:val="single" w:sz="6" w:space="0" w:color="auto"/>
              <w:bottom w:val="single" w:sz="6" w:space="0" w:color="auto"/>
              <w:right w:val="single" w:sz="6" w:space="0" w:color="auto"/>
            </w:tcBorders>
            <w:vAlign w:val="center"/>
          </w:tcPr>
          <w:p w14:paraId="2E557D70"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500-46-00-05-02-2024-19268 de fecha 01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20B9FC65"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Desconcentrada de Auditoría Fiscal de Puebla "2"</w:t>
            </w:r>
          </w:p>
        </w:tc>
        <w:tc>
          <w:tcPr>
            <w:tcW w:w="379" w:type="pct"/>
            <w:tcBorders>
              <w:top w:val="single" w:sz="6" w:space="0" w:color="auto"/>
              <w:left w:val="single" w:sz="6" w:space="0" w:color="auto"/>
              <w:bottom w:val="single" w:sz="6" w:space="0" w:color="auto"/>
              <w:right w:val="single" w:sz="6" w:space="0" w:color="auto"/>
            </w:tcBorders>
            <w:vAlign w:val="center"/>
          </w:tcPr>
          <w:p w14:paraId="1A1465D7"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1B93B6F5"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0CDEA448"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54511860"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620F9E2"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05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7A1F393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06 de noviembre de 2024</w:t>
            </w:r>
          </w:p>
        </w:tc>
      </w:tr>
      <w:tr w:rsidR="00023EC1" w:rsidRPr="00B84CD9" w14:paraId="29D06ED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E679951"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18</w:t>
            </w:r>
          </w:p>
        </w:tc>
        <w:tc>
          <w:tcPr>
            <w:tcW w:w="605" w:type="pct"/>
            <w:tcBorders>
              <w:top w:val="single" w:sz="6" w:space="0" w:color="auto"/>
              <w:left w:val="single" w:sz="6" w:space="0" w:color="auto"/>
              <w:bottom w:val="single" w:sz="6" w:space="0" w:color="auto"/>
              <w:right w:val="single" w:sz="6" w:space="0" w:color="auto"/>
            </w:tcBorders>
            <w:vAlign w:val="center"/>
          </w:tcPr>
          <w:p w14:paraId="0771854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NARD800806132</w:t>
            </w:r>
          </w:p>
        </w:tc>
        <w:tc>
          <w:tcPr>
            <w:tcW w:w="786" w:type="pct"/>
            <w:tcBorders>
              <w:top w:val="single" w:sz="6" w:space="0" w:color="auto"/>
              <w:left w:val="single" w:sz="6" w:space="0" w:color="auto"/>
              <w:bottom w:val="single" w:sz="6" w:space="0" w:color="auto"/>
              <w:right w:val="single" w:sz="6" w:space="0" w:color="auto"/>
            </w:tcBorders>
            <w:vAlign w:val="center"/>
          </w:tcPr>
          <w:p w14:paraId="2913C2C0"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NAVARRO ROMERO DANIEL</w:t>
            </w:r>
          </w:p>
        </w:tc>
        <w:tc>
          <w:tcPr>
            <w:tcW w:w="484" w:type="pct"/>
            <w:tcBorders>
              <w:top w:val="single" w:sz="6" w:space="0" w:color="auto"/>
              <w:left w:val="single" w:sz="6" w:space="0" w:color="auto"/>
              <w:bottom w:val="single" w:sz="6" w:space="0" w:color="auto"/>
              <w:right w:val="single" w:sz="6" w:space="0" w:color="auto"/>
            </w:tcBorders>
            <w:vAlign w:val="center"/>
          </w:tcPr>
          <w:p w14:paraId="7623092D"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500-58-00-05-01-2024-1986 de fecha 24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392403D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Desconcentrada de Auditoría Fiscal de Tamaulipas "1"</w:t>
            </w:r>
          </w:p>
        </w:tc>
        <w:tc>
          <w:tcPr>
            <w:tcW w:w="379" w:type="pct"/>
            <w:tcBorders>
              <w:top w:val="single" w:sz="6" w:space="0" w:color="auto"/>
              <w:left w:val="single" w:sz="6" w:space="0" w:color="auto"/>
              <w:bottom w:val="single" w:sz="6" w:space="0" w:color="auto"/>
              <w:right w:val="single" w:sz="6" w:space="0" w:color="auto"/>
            </w:tcBorders>
            <w:vAlign w:val="center"/>
          </w:tcPr>
          <w:p w14:paraId="35B48974"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6A09F703"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1B56200F"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52189D7D"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55EAD8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30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6C343489"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31 de octubre de 2024</w:t>
            </w:r>
          </w:p>
        </w:tc>
      </w:tr>
      <w:tr w:rsidR="00023EC1" w:rsidRPr="00B84CD9" w14:paraId="53BCB32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C383C4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19</w:t>
            </w:r>
          </w:p>
        </w:tc>
        <w:tc>
          <w:tcPr>
            <w:tcW w:w="605" w:type="pct"/>
            <w:tcBorders>
              <w:top w:val="single" w:sz="6" w:space="0" w:color="auto"/>
              <w:left w:val="single" w:sz="6" w:space="0" w:color="auto"/>
              <w:bottom w:val="single" w:sz="6" w:space="0" w:color="auto"/>
              <w:right w:val="single" w:sz="6" w:space="0" w:color="auto"/>
            </w:tcBorders>
            <w:vAlign w:val="center"/>
          </w:tcPr>
          <w:p w14:paraId="546DC018"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PEGF800627B28</w:t>
            </w:r>
          </w:p>
        </w:tc>
        <w:tc>
          <w:tcPr>
            <w:tcW w:w="786" w:type="pct"/>
            <w:tcBorders>
              <w:top w:val="single" w:sz="6" w:space="0" w:color="auto"/>
              <w:left w:val="single" w:sz="6" w:space="0" w:color="auto"/>
              <w:bottom w:val="single" w:sz="6" w:space="0" w:color="auto"/>
              <w:right w:val="single" w:sz="6" w:space="0" w:color="auto"/>
            </w:tcBorders>
            <w:vAlign w:val="center"/>
          </w:tcPr>
          <w:p w14:paraId="116F3110"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PEREZ GONZALEZ FABIOLA</w:t>
            </w:r>
          </w:p>
        </w:tc>
        <w:tc>
          <w:tcPr>
            <w:tcW w:w="484" w:type="pct"/>
            <w:tcBorders>
              <w:top w:val="single" w:sz="6" w:space="0" w:color="auto"/>
              <w:left w:val="single" w:sz="6" w:space="0" w:color="auto"/>
              <w:bottom w:val="single" w:sz="6" w:space="0" w:color="auto"/>
              <w:right w:val="single" w:sz="6" w:space="0" w:color="auto"/>
            </w:tcBorders>
            <w:vAlign w:val="center"/>
          </w:tcPr>
          <w:p w14:paraId="71B9EC34"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500-05-2024-18730 de fecha 24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04A78C58"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2ABFAC6A"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16462AF0"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1CE9F728"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56BB7553"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090C90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30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7D7D874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31 de octubre de 2024</w:t>
            </w:r>
          </w:p>
        </w:tc>
      </w:tr>
      <w:tr w:rsidR="00023EC1" w:rsidRPr="00B84CD9" w14:paraId="174F7DD7"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9317D5E"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20</w:t>
            </w:r>
          </w:p>
        </w:tc>
        <w:tc>
          <w:tcPr>
            <w:tcW w:w="605" w:type="pct"/>
            <w:tcBorders>
              <w:top w:val="single" w:sz="6" w:space="0" w:color="auto"/>
              <w:left w:val="single" w:sz="6" w:space="0" w:color="auto"/>
              <w:bottom w:val="single" w:sz="6" w:space="0" w:color="auto"/>
              <w:right w:val="single" w:sz="6" w:space="0" w:color="auto"/>
            </w:tcBorders>
            <w:vAlign w:val="center"/>
          </w:tcPr>
          <w:p w14:paraId="4AA33A57"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PEPE630927BA0</w:t>
            </w:r>
          </w:p>
        </w:tc>
        <w:tc>
          <w:tcPr>
            <w:tcW w:w="786" w:type="pct"/>
            <w:tcBorders>
              <w:top w:val="single" w:sz="6" w:space="0" w:color="auto"/>
              <w:left w:val="single" w:sz="6" w:space="0" w:color="auto"/>
              <w:bottom w:val="single" w:sz="6" w:space="0" w:color="auto"/>
              <w:right w:val="single" w:sz="6" w:space="0" w:color="auto"/>
            </w:tcBorders>
            <w:vAlign w:val="center"/>
          </w:tcPr>
          <w:p w14:paraId="73020879"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 xml:space="preserve">PEREZ </w:t>
            </w:r>
            <w:proofErr w:type="spellStart"/>
            <w:r w:rsidRPr="00B84CD9">
              <w:rPr>
                <w:sz w:val="10"/>
                <w:szCs w:val="10"/>
              </w:rPr>
              <w:t>PEREZ</w:t>
            </w:r>
            <w:proofErr w:type="spellEnd"/>
            <w:r w:rsidRPr="00B84CD9">
              <w:rPr>
                <w:sz w:val="10"/>
                <w:szCs w:val="10"/>
              </w:rPr>
              <w:t xml:space="preserve"> MARIA ESTELA</w:t>
            </w:r>
          </w:p>
        </w:tc>
        <w:tc>
          <w:tcPr>
            <w:tcW w:w="484" w:type="pct"/>
            <w:tcBorders>
              <w:top w:val="single" w:sz="6" w:space="0" w:color="auto"/>
              <w:left w:val="single" w:sz="6" w:space="0" w:color="auto"/>
              <w:bottom w:val="single" w:sz="6" w:space="0" w:color="auto"/>
              <w:right w:val="single" w:sz="6" w:space="0" w:color="auto"/>
            </w:tcBorders>
            <w:vAlign w:val="center"/>
          </w:tcPr>
          <w:p w14:paraId="300C073D"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500-05-2024-18726 de fecha 18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587E7D9C"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07A5AA55" w14:textId="77777777" w:rsidR="00023EC1" w:rsidRPr="00B84CD9" w:rsidRDefault="00023EC1" w:rsidP="00597CB9">
            <w:pPr>
              <w:pStyle w:val="Texto"/>
              <w:spacing w:before="30" w:after="30" w:line="11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79843E7D" w14:textId="77777777" w:rsidR="00023EC1" w:rsidRPr="00B84CD9" w:rsidRDefault="00023EC1" w:rsidP="00597CB9">
            <w:pPr>
              <w:pStyle w:val="Texto"/>
              <w:spacing w:before="30" w:after="30" w:line="11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615E49C7" w14:textId="77777777" w:rsidR="00023EC1" w:rsidRPr="00B84CD9" w:rsidRDefault="00023EC1" w:rsidP="00597CB9">
            <w:pPr>
              <w:pStyle w:val="Texto"/>
              <w:spacing w:before="30" w:after="30" w:line="11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7941479B" w14:textId="77777777" w:rsidR="00023EC1" w:rsidRPr="00B84CD9" w:rsidRDefault="00023EC1" w:rsidP="00597CB9">
            <w:pPr>
              <w:pStyle w:val="Texto"/>
              <w:spacing w:before="30" w:after="30" w:line="11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8651039"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24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382C51EB"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25 de octubre de 2024</w:t>
            </w:r>
          </w:p>
        </w:tc>
      </w:tr>
      <w:tr w:rsidR="00023EC1" w:rsidRPr="00B84CD9" w14:paraId="4DF15A5E"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F9B4FEF"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21</w:t>
            </w:r>
          </w:p>
        </w:tc>
        <w:tc>
          <w:tcPr>
            <w:tcW w:w="605" w:type="pct"/>
            <w:tcBorders>
              <w:top w:val="single" w:sz="6" w:space="0" w:color="auto"/>
              <w:left w:val="single" w:sz="6" w:space="0" w:color="auto"/>
              <w:bottom w:val="single" w:sz="6" w:space="0" w:color="auto"/>
              <w:right w:val="single" w:sz="6" w:space="0" w:color="auto"/>
            </w:tcBorders>
            <w:vAlign w:val="center"/>
          </w:tcPr>
          <w:p w14:paraId="645671D1"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PRM0408127D2</w:t>
            </w:r>
          </w:p>
        </w:tc>
        <w:tc>
          <w:tcPr>
            <w:tcW w:w="786" w:type="pct"/>
            <w:tcBorders>
              <w:top w:val="single" w:sz="6" w:space="0" w:color="auto"/>
              <w:left w:val="single" w:sz="6" w:space="0" w:color="auto"/>
              <w:bottom w:val="single" w:sz="6" w:space="0" w:color="auto"/>
              <w:right w:val="single" w:sz="6" w:space="0" w:color="auto"/>
            </w:tcBorders>
            <w:vAlign w:val="center"/>
          </w:tcPr>
          <w:p w14:paraId="635951A4"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PRINCIPAL RENTALS DE MÉXICO, S.A. DE C.V.</w:t>
            </w:r>
          </w:p>
        </w:tc>
        <w:tc>
          <w:tcPr>
            <w:tcW w:w="484" w:type="pct"/>
            <w:tcBorders>
              <w:top w:val="single" w:sz="6" w:space="0" w:color="auto"/>
              <w:left w:val="single" w:sz="6" w:space="0" w:color="auto"/>
              <w:bottom w:val="single" w:sz="6" w:space="0" w:color="auto"/>
              <w:right w:val="single" w:sz="6" w:space="0" w:color="auto"/>
            </w:tcBorders>
            <w:vAlign w:val="center"/>
          </w:tcPr>
          <w:p w14:paraId="749DDDF0"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500-72-06-01-01-2024-29356 de fecha 23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67582676"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Administración Desconcentrada de Auditoría Fiscal de Distrito Federal "2"</w:t>
            </w:r>
          </w:p>
        </w:tc>
        <w:tc>
          <w:tcPr>
            <w:tcW w:w="379" w:type="pct"/>
            <w:tcBorders>
              <w:top w:val="single" w:sz="6" w:space="0" w:color="auto"/>
              <w:left w:val="single" w:sz="6" w:space="0" w:color="auto"/>
              <w:bottom w:val="single" w:sz="6" w:space="0" w:color="auto"/>
              <w:right w:val="single" w:sz="6" w:space="0" w:color="auto"/>
            </w:tcBorders>
            <w:vAlign w:val="center"/>
          </w:tcPr>
          <w:p w14:paraId="3BC87AD2" w14:textId="77777777" w:rsidR="00023EC1" w:rsidRPr="00B84CD9" w:rsidRDefault="00023EC1" w:rsidP="00597CB9">
            <w:pPr>
              <w:pStyle w:val="Texto"/>
              <w:spacing w:before="30" w:after="30" w:line="11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151CB118" w14:textId="77777777" w:rsidR="00023EC1" w:rsidRPr="00B84CD9" w:rsidRDefault="00023EC1" w:rsidP="00597CB9">
            <w:pPr>
              <w:pStyle w:val="Texto"/>
              <w:spacing w:before="30" w:after="30" w:line="11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08C2A14A" w14:textId="77777777" w:rsidR="00023EC1" w:rsidRPr="00B84CD9" w:rsidRDefault="00023EC1" w:rsidP="00597CB9">
            <w:pPr>
              <w:pStyle w:val="Texto"/>
              <w:spacing w:before="30" w:after="30" w:line="11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2DB256DF" w14:textId="77777777" w:rsidR="00023EC1" w:rsidRPr="00B84CD9" w:rsidRDefault="00023EC1" w:rsidP="00597CB9">
            <w:pPr>
              <w:pStyle w:val="Texto"/>
              <w:spacing w:before="30" w:after="30" w:line="11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DBB6B53"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29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A111F7B" w14:textId="77777777" w:rsidR="00023EC1" w:rsidRPr="00B84CD9" w:rsidRDefault="00023EC1" w:rsidP="00597CB9">
            <w:pPr>
              <w:pStyle w:val="Texto"/>
              <w:spacing w:before="30" w:after="30" w:line="110" w:lineRule="exact"/>
              <w:ind w:firstLine="0"/>
              <w:jc w:val="center"/>
              <w:rPr>
                <w:sz w:val="10"/>
                <w:szCs w:val="10"/>
              </w:rPr>
            </w:pPr>
            <w:r w:rsidRPr="00B84CD9">
              <w:rPr>
                <w:sz w:val="10"/>
                <w:szCs w:val="10"/>
              </w:rPr>
              <w:t>30 de octubre de 2024</w:t>
            </w:r>
          </w:p>
        </w:tc>
      </w:tr>
      <w:tr w:rsidR="00023EC1" w:rsidRPr="00B84CD9" w14:paraId="29248D66"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F24BA31"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22</w:t>
            </w:r>
          </w:p>
        </w:tc>
        <w:tc>
          <w:tcPr>
            <w:tcW w:w="605" w:type="pct"/>
            <w:tcBorders>
              <w:top w:val="single" w:sz="6" w:space="0" w:color="auto"/>
              <w:left w:val="single" w:sz="6" w:space="0" w:color="auto"/>
              <w:bottom w:val="single" w:sz="6" w:space="0" w:color="auto"/>
              <w:right w:val="single" w:sz="6" w:space="0" w:color="auto"/>
            </w:tcBorders>
            <w:vAlign w:val="center"/>
          </w:tcPr>
          <w:p w14:paraId="7F07AEC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QUSE871116KA9</w:t>
            </w:r>
          </w:p>
        </w:tc>
        <w:tc>
          <w:tcPr>
            <w:tcW w:w="786" w:type="pct"/>
            <w:tcBorders>
              <w:top w:val="single" w:sz="6" w:space="0" w:color="auto"/>
              <w:left w:val="single" w:sz="6" w:space="0" w:color="auto"/>
              <w:bottom w:val="single" w:sz="6" w:space="0" w:color="auto"/>
              <w:right w:val="single" w:sz="6" w:space="0" w:color="auto"/>
            </w:tcBorders>
            <w:vAlign w:val="center"/>
          </w:tcPr>
          <w:p w14:paraId="64CA2033"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QUINTERO SEGOVIA ERICK EDMUNDO</w:t>
            </w:r>
          </w:p>
        </w:tc>
        <w:tc>
          <w:tcPr>
            <w:tcW w:w="484" w:type="pct"/>
            <w:tcBorders>
              <w:top w:val="single" w:sz="6" w:space="0" w:color="auto"/>
              <w:left w:val="single" w:sz="6" w:space="0" w:color="auto"/>
              <w:bottom w:val="single" w:sz="6" w:space="0" w:color="auto"/>
              <w:right w:val="single" w:sz="6" w:space="0" w:color="auto"/>
            </w:tcBorders>
            <w:vAlign w:val="center"/>
          </w:tcPr>
          <w:p w14:paraId="39423F09"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500-05-2024-18733 de fecha 30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3D79156F"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69382301"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29A3DBD8"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0E35B853"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3DED0D3D"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A21A2C5"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05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76E2F98"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06 de noviembre de 2024</w:t>
            </w:r>
          </w:p>
        </w:tc>
      </w:tr>
      <w:tr w:rsidR="00023EC1" w:rsidRPr="00B84CD9" w14:paraId="72B964D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A5137D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23</w:t>
            </w:r>
          </w:p>
        </w:tc>
        <w:tc>
          <w:tcPr>
            <w:tcW w:w="605" w:type="pct"/>
            <w:tcBorders>
              <w:top w:val="single" w:sz="6" w:space="0" w:color="auto"/>
              <w:left w:val="single" w:sz="6" w:space="0" w:color="auto"/>
              <w:bottom w:val="single" w:sz="6" w:space="0" w:color="auto"/>
              <w:right w:val="single" w:sz="6" w:space="0" w:color="auto"/>
            </w:tcBorders>
            <w:vAlign w:val="center"/>
          </w:tcPr>
          <w:p w14:paraId="18D89012"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ROMA940205JJ8</w:t>
            </w:r>
          </w:p>
        </w:tc>
        <w:tc>
          <w:tcPr>
            <w:tcW w:w="786" w:type="pct"/>
            <w:tcBorders>
              <w:top w:val="single" w:sz="6" w:space="0" w:color="auto"/>
              <w:left w:val="single" w:sz="6" w:space="0" w:color="auto"/>
              <w:bottom w:val="single" w:sz="6" w:space="0" w:color="auto"/>
              <w:right w:val="single" w:sz="6" w:space="0" w:color="auto"/>
            </w:tcBorders>
            <w:vAlign w:val="center"/>
          </w:tcPr>
          <w:p w14:paraId="471BCF57"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RODRIGUEZ MENDIETA ARELY ANDREA</w:t>
            </w:r>
          </w:p>
        </w:tc>
        <w:tc>
          <w:tcPr>
            <w:tcW w:w="484" w:type="pct"/>
            <w:tcBorders>
              <w:top w:val="single" w:sz="6" w:space="0" w:color="auto"/>
              <w:left w:val="single" w:sz="6" w:space="0" w:color="auto"/>
              <w:bottom w:val="single" w:sz="6" w:space="0" w:color="auto"/>
              <w:right w:val="single" w:sz="6" w:space="0" w:color="auto"/>
            </w:tcBorders>
            <w:vAlign w:val="center"/>
          </w:tcPr>
          <w:p w14:paraId="10EE1D6B"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500-05-2024-18723 de fecha 18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19EB3910"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6FF8CE36"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370BDEAF"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5D6ABD28"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2E7A2B6"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B5A11A2"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24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796354C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25 de octubre de 2024</w:t>
            </w:r>
          </w:p>
        </w:tc>
      </w:tr>
      <w:tr w:rsidR="00023EC1" w:rsidRPr="00B84CD9" w14:paraId="156D400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D5E4546"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lastRenderedPageBreak/>
              <w:t>24</w:t>
            </w:r>
          </w:p>
        </w:tc>
        <w:tc>
          <w:tcPr>
            <w:tcW w:w="605" w:type="pct"/>
            <w:tcBorders>
              <w:top w:val="single" w:sz="6" w:space="0" w:color="auto"/>
              <w:left w:val="single" w:sz="6" w:space="0" w:color="auto"/>
              <w:bottom w:val="single" w:sz="6" w:space="0" w:color="auto"/>
              <w:right w:val="single" w:sz="6" w:space="0" w:color="auto"/>
            </w:tcBorders>
            <w:vAlign w:val="center"/>
          </w:tcPr>
          <w:p w14:paraId="34947F0C"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SCB160224CAA</w:t>
            </w:r>
          </w:p>
        </w:tc>
        <w:tc>
          <w:tcPr>
            <w:tcW w:w="786" w:type="pct"/>
            <w:tcBorders>
              <w:top w:val="single" w:sz="6" w:space="0" w:color="auto"/>
              <w:left w:val="single" w:sz="6" w:space="0" w:color="auto"/>
              <w:bottom w:val="single" w:sz="6" w:space="0" w:color="auto"/>
              <w:right w:val="single" w:sz="6" w:space="0" w:color="auto"/>
            </w:tcBorders>
            <w:vAlign w:val="center"/>
          </w:tcPr>
          <w:p w14:paraId="3FDAC96C"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SUMINISTROS Y CONSTRUCCIONES BIMARVI, S.A. DE C.V.</w:t>
            </w:r>
          </w:p>
        </w:tc>
        <w:tc>
          <w:tcPr>
            <w:tcW w:w="484" w:type="pct"/>
            <w:tcBorders>
              <w:top w:val="single" w:sz="6" w:space="0" w:color="auto"/>
              <w:left w:val="single" w:sz="6" w:space="0" w:color="auto"/>
              <w:bottom w:val="single" w:sz="6" w:space="0" w:color="auto"/>
              <w:right w:val="single" w:sz="6" w:space="0" w:color="auto"/>
            </w:tcBorders>
            <w:vAlign w:val="center"/>
          </w:tcPr>
          <w:p w14:paraId="476E1AD0"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500-05-2024-18780 de fecha 30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66076A96"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4590F234"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64A89C71"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338675F1"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48675EB0"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0A8725C"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05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193806E5"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06 de noviembre de 2024</w:t>
            </w:r>
          </w:p>
        </w:tc>
      </w:tr>
      <w:tr w:rsidR="00023EC1" w:rsidRPr="00B84CD9" w14:paraId="2409573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B3D44C7"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25</w:t>
            </w:r>
          </w:p>
        </w:tc>
        <w:tc>
          <w:tcPr>
            <w:tcW w:w="605" w:type="pct"/>
            <w:tcBorders>
              <w:top w:val="single" w:sz="6" w:space="0" w:color="auto"/>
              <w:left w:val="single" w:sz="6" w:space="0" w:color="auto"/>
              <w:bottom w:val="single" w:sz="6" w:space="0" w:color="auto"/>
              <w:right w:val="single" w:sz="6" w:space="0" w:color="auto"/>
            </w:tcBorders>
            <w:vAlign w:val="center"/>
          </w:tcPr>
          <w:p w14:paraId="188434AD"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TAR150828L32</w:t>
            </w:r>
          </w:p>
        </w:tc>
        <w:tc>
          <w:tcPr>
            <w:tcW w:w="786" w:type="pct"/>
            <w:tcBorders>
              <w:top w:val="single" w:sz="6" w:space="0" w:color="auto"/>
              <w:left w:val="single" w:sz="6" w:space="0" w:color="auto"/>
              <w:bottom w:val="single" w:sz="6" w:space="0" w:color="auto"/>
              <w:right w:val="single" w:sz="6" w:space="0" w:color="auto"/>
            </w:tcBorders>
            <w:vAlign w:val="center"/>
          </w:tcPr>
          <w:p w14:paraId="22E59509"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TRAMITADORA ADUANAL DE REYNOSA, S.A. DE C.V.</w:t>
            </w:r>
          </w:p>
        </w:tc>
        <w:tc>
          <w:tcPr>
            <w:tcW w:w="484" w:type="pct"/>
            <w:tcBorders>
              <w:top w:val="single" w:sz="6" w:space="0" w:color="auto"/>
              <w:left w:val="single" w:sz="6" w:space="0" w:color="auto"/>
              <w:bottom w:val="single" w:sz="6" w:space="0" w:color="auto"/>
              <w:right w:val="single" w:sz="6" w:space="0" w:color="auto"/>
            </w:tcBorders>
            <w:vAlign w:val="center"/>
          </w:tcPr>
          <w:p w14:paraId="5C9338FC"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500-61-00-04-00-2024-12633 de fecha 27 de septiembre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16FDF6A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Desconcentrada de Auditoría Fiscal de Tamaulipas "4"</w:t>
            </w:r>
          </w:p>
        </w:tc>
        <w:tc>
          <w:tcPr>
            <w:tcW w:w="379" w:type="pct"/>
            <w:tcBorders>
              <w:top w:val="single" w:sz="6" w:space="0" w:color="auto"/>
              <w:left w:val="single" w:sz="6" w:space="0" w:color="auto"/>
              <w:bottom w:val="single" w:sz="6" w:space="0" w:color="auto"/>
              <w:right w:val="single" w:sz="6" w:space="0" w:color="auto"/>
            </w:tcBorders>
            <w:vAlign w:val="center"/>
          </w:tcPr>
          <w:p w14:paraId="27EC8671"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37EE56BF"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4D82B1FB" w14:textId="77777777" w:rsidR="00023EC1" w:rsidRPr="00B84CD9" w:rsidRDefault="00023EC1" w:rsidP="00597CB9">
            <w:pPr>
              <w:pStyle w:val="Texto"/>
              <w:spacing w:before="30" w:after="3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29F2C6CC" w14:textId="77777777" w:rsidR="00023EC1" w:rsidRPr="00B84CD9" w:rsidRDefault="00023EC1"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1C14711"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02 de octubre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ED0318A"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03 de octubre de 2024</w:t>
            </w:r>
          </w:p>
        </w:tc>
      </w:tr>
      <w:tr w:rsidR="00023EC1" w:rsidRPr="00B84CD9" w14:paraId="2EEC207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563E241"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26</w:t>
            </w:r>
          </w:p>
        </w:tc>
        <w:tc>
          <w:tcPr>
            <w:tcW w:w="605" w:type="pct"/>
            <w:tcBorders>
              <w:top w:val="single" w:sz="6" w:space="0" w:color="auto"/>
              <w:left w:val="single" w:sz="6" w:space="0" w:color="auto"/>
              <w:bottom w:val="single" w:sz="6" w:space="0" w:color="auto"/>
              <w:right w:val="single" w:sz="6" w:space="0" w:color="auto"/>
            </w:tcBorders>
            <w:vAlign w:val="center"/>
          </w:tcPr>
          <w:p w14:paraId="33EB8219"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VEFM750608VA9</w:t>
            </w:r>
          </w:p>
        </w:tc>
        <w:tc>
          <w:tcPr>
            <w:tcW w:w="786" w:type="pct"/>
            <w:tcBorders>
              <w:top w:val="single" w:sz="6" w:space="0" w:color="auto"/>
              <w:left w:val="single" w:sz="6" w:space="0" w:color="auto"/>
              <w:bottom w:val="single" w:sz="6" w:space="0" w:color="auto"/>
              <w:right w:val="single" w:sz="6" w:space="0" w:color="auto"/>
            </w:tcBorders>
            <w:vAlign w:val="center"/>
          </w:tcPr>
          <w:p w14:paraId="6CEAD28B"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VELASQUEZ FERNANDEZ MARCO ANTONIO</w:t>
            </w:r>
          </w:p>
        </w:tc>
        <w:tc>
          <w:tcPr>
            <w:tcW w:w="484" w:type="pct"/>
            <w:tcBorders>
              <w:top w:val="single" w:sz="6" w:space="0" w:color="auto"/>
              <w:left w:val="single" w:sz="6" w:space="0" w:color="auto"/>
              <w:bottom w:val="single" w:sz="6" w:space="0" w:color="auto"/>
              <w:right w:val="single" w:sz="6" w:space="0" w:color="auto"/>
            </w:tcBorders>
            <w:vAlign w:val="center"/>
          </w:tcPr>
          <w:p w14:paraId="079C1A0E"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500-04-03-00-00-2024-21387 de fecha 14 de octubre de 2024</w:t>
            </w:r>
          </w:p>
        </w:tc>
        <w:tc>
          <w:tcPr>
            <w:tcW w:w="545" w:type="pct"/>
            <w:tcBorders>
              <w:top w:val="single" w:sz="6" w:space="0" w:color="auto"/>
              <w:left w:val="single" w:sz="6" w:space="0" w:color="auto"/>
              <w:bottom w:val="single" w:sz="6" w:space="0" w:color="auto"/>
              <w:right w:val="single" w:sz="6" w:space="0" w:color="auto"/>
            </w:tcBorders>
            <w:vAlign w:val="center"/>
          </w:tcPr>
          <w:p w14:paraId="0AA052CC" w14:textId="77777777" w:rsidR="00023EC1" w:rsidRPr="00B84CD9" w:rsidRDefault="00023EC1" w:rsidP="00597CB9">
            <w:pPr>
              <w:pStyle w:val="Texto"/>
              <w:spacing w:before="30" w:after="30" w:line="120" w:lineRule="exact"/>
              <w:ind w:firstLine="0"/>
              <w:jc w:val="center"/>
              <w:rPr>
                <w:sz w:val="10"/>
                <w:szCs w:val="10"/>
              </w:rPr>
            </w:pPr>
            <w:r w:rsidRPr="00B84CD9">
              <w:rPr>
                <w:sz w:val="10"/>
                <w:szCs w:val="10"/>
              </w:rPr>
              <w:t>Administración Central de Verificación y Evaluación de Entidades Federativas en Materia de Coordinación Fiscal</w:t>
            </w:r>
          </w:p>
        </w:tc>
        <w:tc>
          <w:tcPr>
            <w:tcW w:w="379" w:type="pct"/>
            <w:tcBorders>
              <w:top w:val="single" w:sz="6" w:space="0" w:color="auto"/>
              <w:left w:val="single" w:sz="6" w:space="0" w:color="auto"/>
              <w:bottom w:val="single" w:sz="6" w:space="0" w:color="auto"/>
              <w:right w:val="single" w:sz="6" w:space="0" w:color="auto"/>
            </w:tcBorders>
            <w:vAlign w:val="center"/>
          </w:tcPr>
          <w:p w14:paraId="43950911" w14:textId="77777777" w:rsidR="00023EC1" w:rsidRPr="00B84CD9" w:rsidRDefault="00023EC1" w:rsidP="00597CB9">
            <w:pPr>
              <w:pStyle w:val="Texto"/>
              <w:spacing w:before="30" w:after="30" w:line="120" w:lineRule="exact"/>
              <w:ind w:firstLine="0"/>
              <w:jc w:val="center"/>
              <w:rPr>
                <w:sz w:val="10"/>
                <w:szCs w:val="10"/>
              </w:rPr>
            </w:pPr>
          </w:p>
        </w:tc>
        <w:tc>
          <w:tcPr>
            <w:tcW w:w="406" w:type="pct"/>
            <w:tcBorders>
              <w:top w:val="single" w:sz="6" w:space="0" w:color="auto"/>
              <w:left w:val="single" w:sz="6" w:space="0" w:color="auto"/>
              <w:bottom w:val="single" w:sz="6" w:space="0" w:color="auto"/>
              <w:right w:val="single" w:sz="6" w:space="0" w:color="auto"/>
            </w:tcBorders>
            <w:vAlign w:val="center"/>
          </w:tcPr>
          <w:p w14:paraId="4789AA6A" w14:textId="77777777" w:rsidR="00023EC1" w:rsidRPr="00B84CD9" w:rsidRDefault="00023EC1" w:rsidP="00597CB9">
            <w:pPr>
              <w:pStyle w:val="Texto"/>
              <w:spacing w:before="30" w:after="30" w:line="120" w:lineRule="exact"/>
              <w:ind w:firstLine="0"/>
              <w:jc w:val="center"/>
              <w:rPr>
                <w:sz w:val="10"/>
                <w:szCs w:val="10"/>
              </w:rPr>
            </w:pPr>
          </w:p>
        </w:tc>
        <w:tc>
          <w:tcPr>
            <w:tcW w:w="395" w:type="pct"/>
            <w:tcBorders>
              <w:top w:val="single" w:sz="6" w:space="0" w:color="auto"/>
              <w:left w:val="single" w:sz="6" w:space="0" w:color="auto"/>
              <w:bottom w:val="single" w:sz="6" w:space="0" w:color="auto"/>
              <w:right w:val="single" w:sz="6" w:space="0" w:color="auto"/>
            </w:tcBorders>
            <w:vAlign w:val="center"/>
          </w:tcPr>
          <w:p w14:paraId="075B8B2A" w14:textId="77777777" w:rsidR="00023EC1" w:rsidRPr="00B84CD9" w:rsidRDefault="00023EC1" w:rsidP="00597CB9">
            <w:pPr>
              <w:pStyle w:val="Texto"/>
              <w:spacing w:before="30" w:after="30" w:line="120" w:lineRule="exact"/>
              <w:ind w:firstLine="0"/>
              <w:jc w:val="center"/>
              <w:rPr>
                <w:sz w:val="10"/>
                <w:szCs w:val="10"/>
                <w:lang w:val="es-MX"/>
              </w:rPr>
            </w:pPr>
            <w:r w:rsidRPr="00B84CD9">
              <w:rPr>
                <w:sz w:val="10"/>
                <w:szCs w:val="10"/>
              </w:rPr>
              <w:t>17 de octubre de 2024</w:t>
            </w:r>
          </w:p>
        </w:tc>
        <w:tc>
          <w:tcPr>
            <w:tcW w:w="393" w:type="pct"/>
            <w:tcBorders>
              <w:top w:val="single" w:sz="6" w:space="0" w:color="auto"/>
              <w:left w:val="single" w:sz="6" w:space="0" w:color="auto"/>
              <w:bottom w:val="single" w:sz="6" w:space="0" w:color="auto"/>
              <w:right w:val="single" w:sz="6" w:space="0" w:color="auto"/>
            </w:tcBorders>
            <w:vAlign w:val="center"/>
          </w:tcPr>
          <w:p w14:paraId="5DF677E3" w14:textId="77777777" w:rsidR="00023EC1" w:rsidRPr="00B84CD9" w:rsidRDefault="00023EC1" w:rsidP="00597CB9">
            <w:pPr>
              <w:pStyle w:val="Texto"/>
              <w:spacing w:before="30" w:after="30" w:line="120" w:lineRule="exact"/>
              <w:ind w:firstLine="0"/>
              <w:jc w:val="center"/>
              <w:rPr>
                <w:sz w:val="10"/>
                <w:szCs w:val="10"/>
                <w:lang w:val="es-MX"/>
              </w:rPr>
            </w:pPr>
            <w:r w:rsidRPr="00B84CD9">
              <w:rPr>
                <w:sz w:val="10"/>
                <w:szCs w:val="10"/>
              </w:rPr>
              <w:t>18 de octubre de 2024</w:t>
            </w:r>
          </w:p>
        </w:tc>
        <w:tc>
          <w:tcPr>
            <w:tcW w:w="423" w:type="pct"/>
            <w:tcBorders>
              <w:top w:val="single" w:sz="6" w:space="0" w:color="auto"/>
              <w:left w:val="single" w:sz="6" w:space="0" w:color="auto"/>
              <w:bottom w:val="single" w:sz="6" w:space="0" w:color="auto"/>
              <w:right w:val="single" w:sz="6" w:space="0" w:color="auto"/>
            </w:tcBorders>
            <w:vAlign w:val="center"/>
          </w:tcPr>
          <w:p w14:paraId="5362310E" w14:textId="77777777" w:rsidR="00023EC1" w:rsidRPr="00B84CD9" w:rsidRDefault="00023EC1"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7900CE02" w14:textId="77777777" w:rsidR="00023EC1" w:rsidRPr="00B84CD9" w:rsidRDefault="00023EC1" w:rsidP="00597CB9">
            <w:pPr>
              <w:pStyle w:val="Texto"/>
              <w:spacing w:before="30" w:after="30" w:line="120" w:lineRule="exact"/>
              <w:ind w:firstLine="0"/>
              <w:jc w:val="center"/>
              <w:rPr>
                <w:sz w:val="10"/>
                <w:szCs w:val="10"/>
              </w:rPr>
            </w:pPr>
          </w:p>
        </w:tc>
      </w:tr>
    </w:tbl>
    <w:p w14:paraId="33A5FA8D" w14:textId="77777777" w:rsidR="00023EC1" w:rsidRPr="007F7D20" w:rsidRDefault="00023EC1" w:rsidP="00023EC1">
      <w:pPr>
        <w:pStyle w:val="Texto"/>
        <w:rPr>
          <w:b/>
        </w:rPr>
      </w:pPr>
      <w:r w:rsidRPr="007F7D20">
        <w:rPr>
          <w:b/>
        </w:rPr>
        <w:t>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460"/>
        <w:gridCol w:w="1043"/>
        <w:gridCol w:w="1362"/>
        <w:gridCol w:w="1260"/>
        <w:gridCol w:w="2405"/>
        <w:gridCol w:w="2292"/>
      </w:tblGrid>
      <w:tr w:rsidR="00023EC1" w:rsidRPr="00B84CD9" w14:paraId="084E92B2" w14:textId="77777777" w:rsidTr="00597CB9">
        <w:tblPrEx>
          <w:tblCellMar>
            <w:top w:w="0" w:type="dxa"/>
            <w:bottom w:w="0" w:type="dxa"/>
          </w:tblCellMar>
        </w:tblPrEx>
        <w:trPr>
          <w:trHeight w:val="20"/>
          <w:tblHeader/>
        </w:trPr>
        <w:tc>
          <w:tcPr>
            <w:tcW w:w="260" w:type="pct"/>
            <w:tcBorders>
              <w:top w:val="single" w:sz="6" w:space="0" w:color="auto"/>
              <w:left w:val="single" w:sz="6" w:space="0" w:color="auto"/>
              <w:bottom w:val="single" w:sz="6" w:space="0" w:color="auto"/>
              <w:right w:val="single" w:sz="6" w:space="0" w:color="auto"/>
            </w:tcBorders>
            <w:shd w:val="clear" w:color="auto" w:fill="C0C0C0"/>
            <w:vAlign w:val="center"/>
          </w:tcPr>
          <w:p w14:paraId="0189C918" w14:textId="77777777" w:rsidR="00023EC1" w:rsidRPr="00B84CD9" w:rsidRDefault="00023EC1" w:rsidP="00597CB9">
            <w:pPr>
              <w:pStyle w:val="Texto"/>
              <w:spacing w:before="40" w:after="40" w:line="160" w:lineRule="exact"/>
              <w:ind w:firstLine="0"/>
              <w:jc w:val="center"/>
              <w:rPr>
                <w:sz w:val="10"/>
                <w:szCs w:val="10"/>
              </w:rPr>
            </w:pPr>
          </w:p>
        </w:tc>
        <w:tc>
          <w:tcPr>
            <w:tcW w:w="591" w:type="pct"/>
            <w:tcBorders>
              <w:top w:val="single" w:sz="6" w:space="0" w:color="auto"/>
              <w:left w:val="single" w:sz="6" w:space="0" w:color="auto"/>
              <w:bottom w:val="single" w:sz="6" w:space="0" w:color="auto"/>
              <w:right w:val="single" w:sz="6" w:space="0" w:color="auto"/>
            </w:tcBorders>
            <w:shd w:val="clear" w:color="auto" w:fill="C0C0C0"/>
            <w:vAlign w:val="center"/>
          </w:tcPr>
          <w:p w14:paraId="1DF45757" w14:textId="77777777" w:rsidR="00023EC1" w:rsidRPr="00B84CD9" w:rsidRDefault="00023EC1" w:rsidP="00597CB9">
            <w:pPr>
              <w:pStyle w:val="Texto"/>
              <w:spacing w:before="40" w:after="40" w:line="160" w:lineRule="exact"/>
              <w:ind w:firstLine="0"/>
              <w:jc w:val="center"/>
              <w:rPr>
                <w:sz w:val="10"/>
                <w:szCs w:val="10"/>
              </w:rPr>
            </w:pPr>
            <w:r w:rsidRPr="00B84CD9">
              <w:rPr>
                <w:b/>
                <w:sz w:val="10"/>
                <w:szCs w:val="10"/>
              </w:rPr>
              <w:t>R.F.C.</w:t>
            </w:r>
          </w:p>
        </w:tc>
        <w:tc>
          <w:tcPr>
            <w:tcW w:w="772" w:type="pct"/>
            <w:tcBorders>
              <w:top w:val="single" w:sz="6" w:space="0" w:color="auto"/>
              <w:left w:val="single" w:sz="6" w:space="0" w:color="auto"/>
              <w:bottom w:val="single" w:sz="6" w:space="0" w:color="auto"/>
              <w:right w:val="single" w:sz="6" w:space="0" w:color="auto"/>
            </w:tcBorders>
            <w:shd w:val="clear" w:color="auto" w:fill="C0C0C0"/>
            <w:vAlign w:val="center"/>
          </w:tcPr>
          <w:p w14:paraId="41C7723C" w14:textId="77777777" w:rsidR="00023EC1" w:rsidRPr="00B84CD9" w:rsidRDefault="00023EC1" w:rsidP="00597CB9">
            <w:pPr>
              <w:pStyle w:val="Texto"/>
              <w:spacing w:before="40" w:after="40" w:line="160" w:lineRule="exact"/>
              <w:ind w:firstLine="0"/>
              <w:jc w:val="center"/>
              <w:rPr>
                <w:sz w:val="10"/>
                <w:szCs w:val="10"/>
              </w:rPr>
            </w:pPr>
            <w:r w:rsidRPr="00B84CD9">
              <w:rPr>
                <w:b/>
                <w:sz w:val="10"/>
                <w:szCs w:val="10"/>
              </w:rPr>
              <w:t>Nombre, denominación o razón social del Contribuyente</w:t>
            </w:r>
          </w:p>
        </w:tc>
        <w:tc>
          <w:tcPr>
            <w:tcW w:w="714" w:type="pct"/>
            <w:tcBorders>
              <w:top w:val="single" w:sz="6" w:space="0" w:color="auto"/>
              <w:left w:val="single" w:sz="6" w:space="0" w:color="auto"/>
              <w:bottom w:val="single" w:sz="6" w:space="0" w:color="auto"/>
              <w:right w:val="single" w:sz="6" w:space="0" w:color="auto"/>
            </w:tcBorders>
            <w:shd w:val="clear" w:color="auto" w:fill="C0C0C0"/>
            <w:vAlign w:val="center"/>
          </w:tcPr>
          <w:p w14:paraId="1B762DAC" w14:textId="77777777" w:rsidR="00023EC1" w:rsidRPr="00B84CD9" w:rsidRDefault="00023EC1" w:rsidP="00597CB9">
            <w:pPr>
              <w:pStyle w:val="Texto"/>
              <w:spacing w:before="40" w:after="40" w:line="160" w:lineRule="exact"/>
              <w:ind w:firstLine="0"/>
              <w:jc w:val="center"/>
              <w:rPr>
                <w:sz w:val="10"/>
                <w:szCs w:val="10"/>
              </w:rPr>
            </w:pPr>
            <w:r w:rsidRPr="00B84CD9">
              <w:rPr>
                <w:b/>
                <w:sz w:val="10"/>
                <w:szCs w:val="10"/>
              </w:rPr>
              <w:t>Domicilio Fiscal</w:t>
            </w:r>
          </w:p>
        </w:tc>
        <w:tc>
          <w:tcPr>
            <w:tcW w:w="1363" w:type="pct"/>
            <w:tcBorders>
              <w:top w:val="single" w:sz="6" w:space="0" w:color="auto"/>
              <w:left w:val="single" w:sz="6" w:space="0" w:color="auto"/>
              <w:bottom w:val="single" w:sz="6" w:space="0" w:color="auto"/>
              <w:right w:val="single" w:sz="6" w:space="0" w:color="auto"/>
            </w:tcBorders>
            <w:shd w:val="clear" w:color="auto" w:fill="C0C0C0"/>
            <w:vAlign w:val="center"/>
          </w:tcPr>
          <w:p w14:paraId="1FC2CE64" w14:textId="77777777" w:rsidR="00023EC1" w:rsidRPr="00B84CD9" w:rsidRDefault="00023EC1" w:rsidP="00597CB9">
            <w:pPr>
              <w:pStyle w:val="Texto"/>
              <w:spacing w:before="40" w:after="40" w:line="160" w:lineRule="exact"/>
              <w:ind w:firstLine="0"/>
              <w:jc w:val="center"/>
              <w:rPr>
                <w:sz w:val="10"/>
                <w:szCs w:val="10"/>
              </w:rPr>
            </w:pPr>
            <w:r w:rsidRPr="00B84CD9">
              <w:rPr>
                <w:b/>
                <w:sz w:val="10"/>
                <w:szCs w:val="10"/>
              </w:rPr>
              <w:t>Actividad preponderante</w:t>
            </w:r>
          </w:p>
        </w:tc>
        <w:tc>
          <w:tcPr>
            <w:tcW w:w="1299" w:type="pct"/>
            <w:tcBorders>
              <w:top w:val="single" w:sz="6" w:space="0" w:color="auto"/>
              <w:left w:val="single" w:sz="6" w:space="0" w:color="auto"/>
              <w:bottom w:val="single" w:sz="6" w:space="0" w:color="auto"/>
              <w:right w:val="single" w:sz="6" w:space="0" w:color="auto"/>
            </w:tcBorders>
            <w:shd w:val="clear" w:color="auto" w:fill="C0C0C0"/>
            <w:vAlign w:val="center"/>
          </w:tcPr>
          <w:p w14:paraId="0F74A0EE" w14:textId="77777777" w:rsidR="00023EC1" w:rsidRPr="00B84CD9" w:rsidRDefault="00023EC1" w:rsidP="00597CB9">
            <w:pPr>
              <w:pStyle w:val="Texto"/>
              <w:spacing w:before="40" w:after="40" w:line="160" w:lineRule="exact"/>
              <w:ind w:firstLine="0"/>
              <w:jc w:val="center"/>
              <w:rPr>
                <w:sz w:val="10"/>
                <w:szCs w:val="10"/>
              </w:rPr>
            </w:pPr>
            <w:r w:rsidRPr="00B84CD9">
              <w:rPr>
                <w:b/>
                <w:sz w:val="10"/>
                <w:szCs w:val="10"/>
              </w:rPr>
              <w:t>Motivo del Procedimiento</w:t>
            </w:r>
          </w:p>
        </w:tc>
      </w:tr>
      <w:tr w:rsidR="00023EC1" w:rsidRPr="00B84CD9" w14:paraId="169F1E5D"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495E6E09"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1</w:t>
            </w:r>
          </w:p>
        </w:tc>
        <w:tc>
          <w:tcPr>
            <w:tcW w:w="591" w:type="pct"/>
            <w:tcBorders>
              <w:top w:val="single" w:sz="6" w:space="0" w:color="auto"/>
              <w:left w:val="single" w:sz="6" w:space="0" w:color="auto"/>
              <w:bottom w:val="single" w:sz="6" w:space="0" w:color="auto"/>
              <w:right w:val="single" w:sz="6" w:space="0" w:color="auto"/>
            </w:tcBorders>
            <w:vAlign w:val="center"/>
          </w:tcPr>
          <w:p w14:paraId="46B03206"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AESF720120QH2</w:t>
            </w:r>
          </w:p>
        </w:tc>
        <w:tc>
          <w:tcPr>
            <w:tcW w:w="772" w:type="pct"/>
            <w:tcBorders>
              <w:top w:val="single" w:sz="6" w:space="0" w:color="auto"/>
              <w:left w:val="single" w:sz="6" w:space="0" w:color="auto"/>
              <w:bottom w:val="single" w:sz="6" w:space="0" w:color="auto"/>
              <w:right w:val="single" w:sz="6" w:space="0" w:color="auto"/>
            </w:tcBorders>
            <w:vAlign w:val="center"/>
          </w:tcPr>
          <w:p w14:paraId="707BF974"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ANGEL SANCHEZ FLORA</w:t>
            </w:r>
          </w:p>
        </w:tc>
        <w:tc>
          <w:tcPr>
            <w:tcW w:w="714" w:type="pct"/>
            <w:tcBorders>
              <w:top w:val="single" w:sz="6" w:space="0" w:color="auto"/>
              <w:left w:val="single" w:sz="6" w:space="0" w:color="auto"/>
              <w:bottom w:val="single" w:sz="6" w:space="0" w:color="auto"/>
              <w:right w:val="single" w:sz="6" w:space="0" w:color="auto"/>
            </w:tcBorders>
            <w:vAlign w:val="center"/>
          </w:tcPr>
          <w:p w14:paraId="5F1DB8D8"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Mazatlán, Sinaloa.</w:t>
            </w:r>
          </w:p>
        </w:tc>
        <w:tc>
          <w:tcPr>
            <w:tcW w:w="1363" w:type="pct"/>
            <w:tcBorders>
              <w:top w:val="single" w:sz="6" w:space="0" w:color="auto"/>
              <w:left w:val="single" w:sz="6" w:space="0" w:color="auto"/>
              <w:bottom w:val="single" w:sz="6" w:space="0" w:color="auto"/>
              <w:right w:val="single" w:sz="6" w:space="0" w:color="auto"/>
            </w:tcBorders>
            <w:vAlign w:val="center"/>
          </w:tcPr>
          <w:p w14:paraId="12493148"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1CF43F78"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w:t>
            </w:r>
          </w:p>
          <w:p w14:paraId="6133ADC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Sin capacidad material.</w:t>
            </w:r>
          </w:p>
        </w:tc>
      </w:tr>
      <w:tr w:rsidR="00023EC1" w:rsidRPr="00B84CD9" w14:paraId="4C80A1AE"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715C928D"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2</w:t>
            </w:r>
          </w:p>
        </w:tc>
        <w:tc>
          <w:tcPr>
            <w:tcW w:w="591" w:type="pct"/>
            <w:tcBorders>
              <w:top w:val="single" w:sz="6" w:space="0" w:color="auto"/>
              <w:left w:val="single" w:sz="6" w:space="0" w:color="auto"/>
              <w:bottom w:val="single" w:sz="6" w:space="0" w:color="auto"/>
              <w:right w:val="single" w:sz="6" w:space="0" w:color="auto"/>
            </w:tcBorders>
            <w:vAlign w:val="center"/>
          </w:tcPr>
          <w:p w14:paraId="076F10F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AUCL980826SD4</w:t>
            </w:r>
          </w:p>
        </w:tc>
        <w:tc>
          <w:tcPr>
            <w:tcW w:w="772" w:type="pct"/>
            <w:tcBorders>
              <w:top w:val="single" w:sz="6" w:space="0" w:color="auto"/>
              <w:left w:val="single" w:sz="6" w:space="0" w:color="auto"/>
              <w:bottom w:val="single" w:sz="6" w:space="0" w:color="auto"/>
              <w:right w:val="single" w:sz="6" w:space="0" w:color="auto"/>
            </w:tcBorders>
            <w:vAlign w:val="center"/>
          </w:tcPr>
          <w:p w14:paraId="4AEB1412"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AZUCENO DE LA CALLEJA LUIS DAVID</w:t>
            </w:r>
          </w:p>
        </w:tc>
        <w:tc>
          <w:tcPr>
            <w:tcW w:w="714" w:type="pct"/>
            <w:tcBorders>
              <w:top w:val="single" w:sz="6" w:space="0" w:color="auto"/>
              <w:left w:val="single" w:sz="6" w:space="0" w:color="auto"/>
              <w:bottom w:val="single" w:sz="6" w:space="0" w:color="auto"/>
              <w:right w:val="single" w:sz="6" w:space="0" w:color="auto"/>
            </w:tcBorders>
            <w:vAlign w:val="center"/>
          </w:tcPr>
          <w:p w14:paraId="376DDAC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Tlalpan, Ciudad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0C6F78F0"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2B7F44D6"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Sin capacidad material.</w:t>
            </w:r>
          </w:p>
        </w:tc>
      </w:tr>
      <w:tr w:rsidR="00023EC1" w:rsidRPr="00B84CD9" w14:paraId="359400D8"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7DC7652D"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3</w:t>
            </w:r>
          </w:p>
        </w:tc>
        <w:tc>
          <w:tcPr>
            <w:tcW w:w="591" w:type="pct"/>
            <w:tcBorders>
              <w:top w:val="single" w:sz="6" w:space="0" w:color="auto"/>
              <w:left w:val="single" w:sz="6" w:space="0" w:color="auto"/>
              <w:bottom w:val="single" w:sz="6" w:space="0" w:color="auto"/>
              <w:right w:val="single" w:sz="6" w:space="0" w:color="auto"/>
            </w:tcBorders>
            <w:vAlign w:val="center"/>
          </w:tcPr>
          <w:p w14:paraId="65816ECC"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CACI831222927</w:t>
            </w:r>
          </w:p>
        </w:tc>
        <w:tc>
          <w:tcPr>
            <w:tcW w:w="772" w:type="pct"/>
            <w:tcBorders>
              <w:top w:val="single" w:sz="6" w:space="0" w:color="auto"/>
              <w:left w:val="single" w:sz="6" w:space="0" w:color="auto"/>
              <w:bottom w:val="single" w:sz="6" w:space="0" w:color="auto"/>
              <w:right w:val="single" w:sz="6" w:space="0" w:color="auto"/>
            </w:tcBorders>
            <w:vAlign w:val="center"/>
          </w:tcPr>
          <w:p w14:paraId="31848744"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CHAGALA COTO ISABEL.</w:t>
            </w:r>
          </w:p>
        </w:tc>
        <w:tc>
          <w:tcPr>
            <w:tcW w:w="714" w:type="pct"/>
            <w:tcBorders>
              <w:top w:val="single" w:sz="6" w:space="0" w:color="auto"/>
              <w:left w:val="single" w:sz="6" w:space="0" w:color="auto"/>
              <w:bottom w:val="single" w:sz="6" w:space="0" w:color="auto"/>
              <w:right w:val="single" w:sz="6" w:space="0" w:color="auto"/>
            </w:tcBorders>
            <w:vAlign w:val="center"/>
          </w:tcPr>
          <w:p w14:paraId="4445F88C"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Mazatlán, Sinaloa.</w:t>
            </w:r>
          </w:p>
        </w:tc>
        <w:tc>
          <w:tcPr>
            <w:tcW w:w="1363" w:type="pct"/>
            <w:tcBorders>
              <w:top w:val="single" w:sz="6" w:space="0" w:color="auto"/>
              <w:left w:val="single" w:sz="6" w:space="0" w:color="auto"/>
              <w:bottom w:val="single" w:sz="6" w:space="0" w:color="auto"/>
              <w:right w:val="single" w:sz="6" w:space="0" w:color="auto"/>
            </w:tcBorders>
            <w:vAlign w:val="center"/>
          </w:tcPr>
          <w:p w14:paraId="4B5CD93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44060253"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Sin capacidad material.</w:t>
            </w:r>
          </w:p>
        </w:tc>
      </w:tr>
      <w:tr w:rsidR="00023EC1" w:rsidRPr="00B84CD9" w14:paraId="48BD848C"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09F13E61"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4</w:t>
            </w:r>
          </w:p>
        </w:tc>
        <w:tc>
          <w:tcPr>
            <w:tcW w:w="591" w:type="pct"/>
            <w:tcBorders>
              <w:top w:val="single" w:sz="6" w:space="0" w:color="auto"/>
              <w:left w:val="single" w:sz="6" w:space="0" w:color="auto"/>
              <w:bottom w:val="single" w:sz="6" w:space="0" w:color="auto"/>
              <w:right w:val="single" w:sz="6" w:space="0" w:color="auto"/>
            </w:tcBorders>
            <w:vAlign w:val="center"/>
          </w:tcPr>
          <w:p w14:paraId="06F2D5E6"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CATJ6211268L0</w:t>
            </w:r>
          </w:p>
        </w:tc>
        <w:tc>
          <w:tcPr>
            <w:tcW w:w="772" w:type="pct"/>
            <w:tcBorders>
              <w:top w:val="single" w:sz="6" w:space="0" w:color="auto"/>
              <w:left w:val="single" w:sz="6" w:space="0" w:color="auto"/>
              <w:bottom w:val="single" w:sz="6" w:space="0" w:color="auto"/>
              <w:right w:val="single" w:sz="6" w:space="0" w:color="auto"/>
            </w:tcBorders>
            <w:vAlign w:val="center"/>
          </w:tcPr>
          <w:p w14:paraId="2D04970C"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CABRERA TRONCOSO J GUADALUPE</w:t>
            </w:r>
          </w:p>
        </w:tc>
        <w:tc>
          <w:tcPr>
            <w:tcW w:w="714" w:type="pct"/>
            <w:tcBorders>
              <w:top w:val="single" w:sz="6" w:space="0" w:color="auto"/>
              <w:left w:val="single" w:sz="6" w:space="0" w:color="auto"/>
              <w:bottom w:val="single" w:sz="6" w:space="0" w:color="auto"/>
              <w:right w:val="single" w:sz="6" w:space="0" w:color="auto"/>
            </w:tcBorders>
            <w:vAlign w:val="center"/>
          </w:tcPr>
          <w:p w14:paraId="24236D92"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León, Guanajuato</w:t>
            </w:r>
          </w:p>
        </w:tc>
        <w:tc>
          <w:tcPr>
            <w:tcW w:w="1363" w:type="pct"/>
            <w:tcBorders>
              <w:top w:val="single" w:sz="6" w:space="0" w:color="auto"/>
              <w:left w:val="single" w:sz="6" w:space="0" w:color="auto"/>
              <w:bottom w:val="single" w:sz="6" w:space="0" w:color="auto"/>
              <w:right w:val="single" w:sz="6" w:space="0" w:color="auto"/>
            </w:tcBorders>
            <w:vAlign w:val="center"/>
          </w:tcPr>
          <w:p w14:paraId="7E2F3514"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Comercio al por mayor de otros materiales para la construcción, excepto de madera, Comercio al por mayor de productos químicos para uso industrial, Comercio al por mayor de envases, papel y cartón entre otros</w:t>
            </w:r>
          </w:p>
        </w:tc>
        <w:tc>
          <w:tcPr>
            <w:tcW w:w="1299" w:type="pct"/>
            <w:tcBorders>
              <w:top w:val="single" w:sz="6" w:space="0" w:color="auto"/>
              <w:left w:val="single" w:sz="6" w:space="0" w:color="auto"/>
              <w:bottom w:val="single" w:sz="6" w:space="0" w:color="auto"/>
              <w:right w:val="single" w:sz="6" w:space="0" w:color="auto"/>
            </w:tcBorders>
            <w:vAlign w:val="center"/>
          </w:tcPr>
          <w:p w14:paraId="7414458F"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Falta de Infraestructura, Sin capacidad material.</w:t>
            </w:r>
          </w:p>
        </w:tc>
      </w:tr>
      <w:tr w:rsidR="00023EC1" w:rsidRPr="00B84CD9" w14:paraId="3902576D"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2992C39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5</w:t>
            </w:r>
          </w:p>
        </w:tc>
        <w:tc>
          <w:tcPr>
            <w:tcW w:w="591" w:type="pct"/>
            <w:tcBorders>
              <w:top w:val="single" w:sz="6" w:space="0" w:color="auto"/>
              <w:left w:val="single" w:sz="6" w:space="0" w:color="auto"/>
              <w:bottom w:val="single" w:sz="6" w:space="0" w:color="auto"/>
              <w:right w:val="single" w:sz="6" w:space="0" w:color="auto"/>
            </w:tcBorders>
            <w:vAlign w:val="center"/>
          </w:tcPr>
          <w:p w14:paraId="7E66D57D"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CJO190515IQ3</w:t>
            </w:r>
          </w:p>
        </w:tc>
        <w:tc>
          <w:tcPr>
            <w:tcW w:w="772" w:type="pct"/>
            <w:tcBorders>
              <w:top w:val="single" w:sz="6" w:space="0" w:color="auto"/>
              <w:left w:val="single" w:sz="6" w:space="0" w:color="auto"/>
              <w:bottom w:val="single" w:sz="6" w:space="0" w:color="auto"/>
              <w:right w:val="single" w:sz="6" w:space="0" w:color="auto"/>
            </w:tcBorders>
            <w:vAlign w:val="center"/>
          </w:tcPr>
          <w:p w14:paraId="4A1927DA"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COMERCIALIZADORA JOBE, S.A. DE C.V.</w:t>
            </w:r>
          </w:p>
        </w:tc>
        <w:tc>
          <w:tcPr>
            <w:tcW w:w="714" w:type="pct"/>
            <w:tcBorders>
              <w:top w:val="single" w:sz="6" w:space="0" w:color="auto"/>
              <w:left w:val="single" w:sz="6" w:space="0" w:color="auto"/>
              <w:bottom w:val="single" w:sz="6" w:space="0" w:color="auto"/>
              <w:right w:val="single" w:sz="6" w:space="0" w:color="auto"/>
            </w:tcBorders>
            <w:vAlign w:val="center"/>
          </w:tcPr>
          <w:p w14:paraId="421AB162"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Acapulco de Juárez, Guerrero</w:t>
            </w:r>
          </w:p>
        </w:tc>
        <w:tc>
          <w:tcPr>
            <w:tcW w:w="1363" w:type="pct"/>
            <w:tcBorders>
              <w:top w:val="single" w:sz="6" w:space="0" w:color="auto"/>
              <w:left w:val="single" w:sz="6" w:space="0" w:color="auto"/>
              <w:bottom w:val="single" w:sz="6" w:space="0" w:color="auto"/>
              <w:right w:val="single" w:sz="6" w:space="0" w:color="auto"/>
            </w:tcBorders>
            <w:vAlign w:val="center"/>
          </w:tcPr>
          <w:p w14:paraId="1513D89E"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comercio al por mayor de otros materiales para la construcción, excepto de madera y comercio al por mayor de cemento, tabique y grava.</w:t>
            </w:r>
          </w:p>
        </w:tc>
        <w:tc>
          <w:tcPr>
            <w:tcW w:w="1299" w:type="pct"/>
            <w:tcBorders>
              <w:top w:val="single" w:sz="6" w:space="0" w:color="auto"/>
              <w:left w:val="single" w:sz="6" w:space="0" w:color="auto"/>
              <w:bottom w:val="single" w:sz="6" w:space="0" w:color="auto"/>
              <w:right w:val="single" w:sz="6" w:space="0" w:color="auto"/>
            </w:tcBorders>
            <w:vAlign w:val="center"/>
          </w:tcPr>
          <w:p w14:paraId="3569DAF9"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Falta de Infraestructura, Sin capacidad material.</w:t>
            </w:r>
          </w:p>
        </w:tc>
      </w:tr>
      <w:tr w:rsidR="00023EC1" w:rsidRPr="00B84CD9" w14:paraId="04A24BA4"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29E0C9B0"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6</w:t>
            </w:r>
          </w:p>
        </w:tc>
        <w:tc>
          <w:tcPr>
            <w:tcW w:w="591" w:type="pct"/>
            <w:tcBorders>
              <w:top w:val="single" w:sz="6" w:space="0" w:color="auto"/>
              <w:left w:val="single" w:sz="6" w:space="0" w:color="auto"/>
              <w:bottom w:val="single" w:sz="6" w:space="0" w:color="auto"/>
              <w:right w:val="single" w:sz="6" w:space="0" w:color="auto"/>
            </w:tcBorders>
            <w:vAlign w:val="center"/>
          </w:tcPr>
          <w:p w14:paraId="2FA63DA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CPT101125S54</w:t>
            </w:r>
          </w:p>
        </w:tc>
        <w:tc>
          <w:tcPr>
            <w:tcW w:w="772" w:type="pct"/>
            <w:tcBorders>
              <w:top w:val="single" w:sz="6" w:space="0" w:color="auto"/>
              <w:left w:val="single" w:sz="6" w:space="0" w:color="auto"/>
              <w:bottom w:val="single" w:sz="6" w:space="0" w:color="auto"/>
              <w:right w:val="single" w:sz="6" w:space="0" w:color="auto"/>
            </w:tcBorders>
            <w:vAlign w:val="center"/>
          </w:tcPr>
          <w:p w14:paraId="17980BE8"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COMERCIALIZADORA DE PRODUCTOS DE TRANSFORMACION ECOLOGICA, S.A. DE C.V.</w:t>
            </w:r>
          </w:p>
        </w:tc>
        <w:tc>
          <w:tcPr>
            <w:tcW w:w="714" w:type="pct"/>
            <w:tcBorders>
              <w:top w:val="single" w:sz="6" w:space="0" w:color="auto"/>
              <w:left w:val="single" w:sz="6" w:space="0" w:color="auto"/>
              <w:bottom w:val="single" w:sz="6" w:space="0" w:color="auto"/>
              <w:right w:val="single" w:sz="6" w:space="0" w:color="auto"/>
            </w:tcBorders>
            <w:vAlign w:val="center"/>
          </w:tcPr>
          <w:p w14:paraId="3F0D8DC3"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Tlalnepantla de Baz, Estado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06043A73"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Venta en territorio nacional de otros combustibles</w:t>
            </w:r>
          </w:p>
        </w:tc>
        <w:tc>
          <w:tcPr>
            <w:tcW w:w="1299" w:type="pct"/>
            <w:tcBorders>
              <w:top w:val="single" w:sz="6" w:space="0" w:color="auto"/>
              <w:left w:val="single" w:sz="6" w:space="0" w:color="auto"/>
              <w:bottom w:val="single" w:sz="6" w:space="0" w:color="auto"/>
              <w:right w:val="single" w:sz="6" w:space="0" w:color="auto"/>
            </w:tcBorders>
            <w:vAlign w:val="center"/>
          </w:tcPr>
          <w:p w14:paraId="6B4301A0"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Sin capacidad material.</w:t>
            </w:r>
          </w:p>
        </w:tc>
      </w:tr>
      <w:tr w:rsidR="00023EC1" w:rsidRPr="00B84CD9" w14:paraId="3307F3BA"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613C976F"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7</w:t>
            </w:r>
          </w:p>
        </w:tc>
        <w:tc>
          <w:tcPr>
            <w:tcW w:w="591" w:type="pct"/>
            <w:tcBorders>
              <w:top w:val="single" w:sz="6" w:space="0" w:color="auto"/>
              <w:left w:val="single" w:sz="6" w:space="0" w:color="auto"/>
              <w:bottom w:val="single" w:sz="6" w:space="0" w:color="auto"/>
              <w:right w:val="single" w:sz="6" w:space="0" w:color="auto"/>
            </w:tcBorders>
            <w:vAlign w:val="center"/>
          </w:tcPr>
          <w:p w14:paraId="6C8A7AC0"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DIS2109083Q9</w:t>
            </w:r>
          </w:p>
        </w:tc>
        <w:tc>
          <w:tcPr>
            <w:tcW w:w="772" w:type="pct"/>
            <w:tcBorders>
              <w:top w:val="single" w:sz="6" w:space="0" w:color="auto"/>
              <w:left w:val="single" w:sz="6" w:space="0" w:color="auto"/>
              <w:bottom w:val="single" w:sz="6" w:space="0" w:color="auto"/>
              <w:right w:val="single" w:sz="6" w:space="0" w:color="auto"/>
            </w:tcBorders>
            <w:vAlign w:val="center"/>
          </w:tcPr>
          <w:p w14:paraId="17941A81"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DOBEL INGENIERIAS Y SERVICIO, S.A. DE C.V.</w:t>
            </w:r>
          </w:p>
        </w:tc>
        <w:tc>
          <w:tcPr>
            <w:tcW w:w="714" w:type="pct"/>
            <w:tcBorders>
              <w:top w:val="single" w:sz="6" w:space="0" w:color="auto"/>
              <w:left w:val="single" w:sz="6" w:space="0" w:color="auto"/>
              <w:bottom w:val="single" w:sz="6" w:space="0" w:color="auto"/>
              <w:right w:val="single" w:sz="6" w:space="0" w:color="auto"/>
            </w:tcBorders>
            <w:vAlign w:val="center"/>
          </w:tcPr>
          <w:p w14:paraId="27C978FE"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Hermosillo, Sonora</w:t>
            </w:r>
          </w:p>
        </w:tc>
        <w:tc>
          <w:tcPr>
            <w:tcW w:w="1363" w:type="pct"/>
            <w:tcBorders>
              <w:top w:val="single" w:sz="6" w:space="0" w:color="auto"/>
              <w:left w:val="single" w:sz="6" w:space="0" w:color="auto"/>
              <w:bottom w:val="single" w:sz="6" w:space="0" w:color="auto"/>
              <w:right w:val="single" w:sz="6" w:space="0" w:color="auto"/>
            </w:tcBorders>
            <w:vAlign w:val="center"/>
          </w:tcPr>
          <w:p w14:paraId="77336F9A"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Construcción de inmuebles comerciales, institucionales y de servicios</w:t>
            </w:r>
          </w:p>
        </w:tc>
        <w:tc>
          <w:tcPr>
            <w:tcW w:w="1299" w:type="pct"/>
            <w:tcBorders>
              <w:top w:val="single" w:sz="6" w:space="0" w:color="auto"/>
              <w:left w:val="single" w:sz="6" w:space="0" w:color="auto"/>
              <w:bottom w:val="single" w:sz="6" w:space="0" w:color="auto"/>
              <w:right w:val="single" w:sz="6" w:space="0" w:color="auto"/>
            </w:tcBorders>
            <w:vAlign w:val="center"/>
          </w:tcPr>
          <w:p w14:paraId="0B4D642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Falta de Infraestructura, Sin capacidad material.</w:t>
            </w:r>
          </w:p>
        </w:tc>
      </w:tr>
      <w:tr w:rsidR="00023EC1" w:rsidRPr="00B84CD9" w14:paraId="4D3BB47B"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531DEBF4"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8</w:t>
            </w:r>
          </w:p>
        </w:tc>
        <w:tc>
          <w:tcPr>
            <w:tcW w:w="591" w:type="pct"/>
            <w:tcBorders>
              <w:top w:val="single" w:sz="6" w:space="0" w:color="auto"/>
              <w:left w:val="single" w:sz="6" w:space="0" w:color="auto"/>
              <w:bottom w:val="single" w:sz="6" w:space="0" w:color="auto"/>
              <w:right w:val="single" w:sz="6" w:space="0" w:color="auto"/>
            </w:tcBorders>
            <w:vAlign w:val="center"/>
          </w:tcPr>
          <w:p w14:paraId="3DF1D11F"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FOBM891231TQ4</w:t>
            </w:r>
          </w:p>
        </w:tc>
        <w:tc>
          <w:tcPr>
            <w:tcW w:w="772" w:type="pct"/>
            <w:tcBorders>
              <w:top w:val="single" w:sz="6" w:space="0" w:color="auto"/>
              <w:left w:val="single" w:sz="6" w:space="0" w:color="auto"/>
              <w:bottom w:val="single" w:sz="6" w:space="0" w:color="auto"/>
              <w:right w:val="single" w:sz="6" w:space="0" w:color="auto"/>
            </w:tcBorders>
            <w:vAlign w:val="center"/>
          </w:tcPr>
          <w:p w14:paraId="00F0782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FLORES BRETON MARISOL</w:t>
            </w:r>
          </w:p>
        </w:tc>
        <w:tc>
          <w:tcPr>
            <w:tcW w:w="714" w:type="pct"/>
            <w:tcBorders>
              <w:top w:val="single" w:sz="6" w:space="0" w:color="auto"/>
              <w:left w:val="single" w:sz="6" w:space="0" w:color="auto"/>
              <w:bottom w:val="single" w:sz="6" w:space="0" w:color="auto"/>
              <w:right w:val="single" w:sz="6" w:space="0" w:color="auto"/>
            </w:tcBorders>
            <w:vAlign w:val="center"/>
          </w:tcPr>
          <w:p w14:paraId="243EBE4C"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Puebla, Puebla</w:t>
            </w:r>
          </w:p>
        </w:tc>
        <w:tc>
          <w:tcPr>
            <w:tcW w:w="1363" w:type="pct"/>
            <w:tcBorders>
              <w:top w:val="single" w:sz="6" w:space="0" w:color="auto"/>
              <w:left w:val="single" w:sz="6" w:space="0" w:color="auto"/>
              <w:bottom w:val="single" w:sz="6" w:space="0" w:color="auto"/>
              <w:right w:val="single" w:sz="6" w:space="0" w:color="auto"/>
            </w:tcBorders>
            <w:vAlign w:val="center"/>
          </w:tcPr>
          <w:p w14:paraId="161737B0"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Fabricación de equipo y aparatos de distribución de energía eléctrica</w:t>
            </w:r>
          </w:p>
        </w:tc>
        <w:tc>
          <w:tcPr>
            <w:tcW w:w="1299" w:type="pct"/>
            <w:tcBorders>
              <w:top w:val="single" w:sz="6" w:space="0" w:color="auto"/>
              <w:left w:val="single" w:sz="6" w:space="0" w:color="auto"/>
              <w:bottom w:val="single" w:sz="6" w:space="0" w:color="auto"/>
              <w:right w:val="single" w:sz="6" w:space="0" w:color="auto"/>
            </w:tcBorders>
            <w:vAlign w:val="center"/>
          </w:tcPr>
          <w:p w14:paraId="13C02442"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Falta de Infraestructura, Sin capacidad material.</w:t>
            </w:r>
          </w:p>
        </w:tc>
      </w:tr>
      <w:tr w:rsidR="00023EC1" w:rsidRPr="00B84CD9" w14:paraId="20D2109D"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0687B33C"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9</w:t>
            </w:r>
          </w:p>
        </w:tc>
        <w:tc>
          <w:tcPr>
            <w:tcW w:w="591" w:type="pct"/>
            <w:tcBorders>
              <w:top w:val="single" w:sz="6" w:space="0" w:color="auto"/>
              <w:left w:val="single" w:sz="6" w:space="0" w:color="auto"/>
              <w:bottom w:val="single" w:sz="6" w:space="0" w:color="auto"/>
              <w:right w:val="single" w:sz="6" w:space="0" w:color="auto"/>
            </w:tcBorders>
            <w:vAlign w:val="center"/>
          </w:tcPr>
          <w:p w14:paraId="1EF3A6D1"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GAMX6902059U9</w:t>
            </w:r>
          </w:p>
        </w:tc>
        <w:tc>
          <w:tcPr>
            <w:tcW w:w="772" w:type="pct"/>
            <w:tcBorders>
              <w:top w:val="single" w:sz="6" w:space="0" w:color="auto"/>
              <w:left w:val="single" w:sz="6" w:space="0" w:color="auto"/>
              <w:bottom w:val="single" w:sz="6" w:space="0" w:color="auto"/>
              <w:right w:val="single" w:sz="6" w:space="0" w:color="auto"/>
            </w:tcBorders>
            <w:vAlign w:val="center"/>
          </w:tcPr>
          <w:p w14:paraId="0453653D"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GARCIA MORENO XOCHITL GUADALUPE</w:t>
            </w:r>
          </w:p>
        </w:tc>
        <w:tc>
          <w:tcPr>
            <w:tcW w:w="714" w:type="pct"/>
            <w:tcBorders>
              <w:top w:val="single" w:sz="6" w:space="0" w:color="auto"/>
              <w:left w:val="single" w:sz="6" w:space="0" w:color="auto"/>
              <w:bottom w:val="single" w:sz="6" w:space="0" w:color="auto"/>
              <w:right w:val="single" w:sz="6" w:space="0" w:color="auto"/>
            </w:tcBorders>
            <w:vAlign w:val="center"/>
          </w:tcPr>
          <w:p w14:paraId="0E5F8950"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Cuautlancingo, Puebla</w:t>
            </w:r>
          </w:p>
        </w:tc>
        <w:tc>
          <w:tcPr>
            <w:tcW w:w="1363" w:type="pct"/>
            <w:tcBorders>
              <w:top w:val="single" w:sz="6" w:space="0" w:color="auto"/>
              <w:left w:val="single" w:sz="6" w:space="0" w:color="auto"/>
              <w:bottom w:val="single" w:sz="6" w:space="0" w:color="auto"/>
              <w:right w:val="single" w:sz="6" w:space="0" w:color="auto"/>
            </w:tcBorders>
            <w:vAlign w:val="center"/>
          </w:tcPr>
          <w:p w14:paraId="022385BA"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Asalariado</w:t>
            </w:r>
          </w:p>
        </w:tc>
        <w:tc>
          <w:tcPr>
            <w:tcW w:w="1299" w:type="pct"/>
            <w:tcBorders>
              <w:top w:val="single" w:sz="6" w:space="0" w:color="auto"/>
              <w:left w:val="single" w:sz="6" w:space="0" w:color="auto"/>
              <w:bottom w:val="single" w:sz="6" w:space="0" w:color="auto"/>
              <w:right w:val="single" w:sz="6" w:space="0" w:color="auto"/>
            </w:tcBorders>
            <w:vAlign w:val="center"/>
          </w:tcPr>
          <w:p w14:paraId="27CDE4DF"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Falta de Infraestructura, Sin capacidad material.</w:t>
            </w:r>
          </w:p>
        </w:tc>
      </w:tr>
      <w:tr w:rsidR="00023EC1" w:rsidRPr="00B84CD9" w14:paraId="10FD9F2B"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35D41A19"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10</w:t>
            </w:r>
          </w:p>
        </w:tc>
        <w:tc>
          <w:tcPr>
            <w:tcW w:w="591" w:type="pct"/>
            <w:tcBorders>
              <w:top w:val="single" w:sz="6" w:space="0" w:color="auto"/>
              <w:left w:val="single" w:sz="6" w:space="0" w:color="auto"/>
              <w:bottom w:val="single" w:sz="6" w:space="0" w:color="auto"/>
              <w:right w:val="single" w:sz="6" w:space="0" w:color="auto"/>
            </w:tcBorders>
            <w:vAlign w:val="center"/>
          </w:tcPr>
          <w:p w14:paraId="24F9FA5D"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GEMO831214E50</w:t>
            </w:r>
          </w:p>
        </w:tc>
        <w:tc>
          <w:tcPr>
            <w:tcW w:w="772" w:type="pct"/>
            <w:tcBorders>
              <w:top w:val="single" w:sz="6" w:space="0" w:color="auto"/>
              <w:left w:val="single" w:sz="6" w:space="0" w:color="auto"/>
              <w:bottom w:val="single" w:sz="6" w:space="0" w:color="auto"/>
              <w:right w:val="single" w:sz="6" w:space="0" w:color="auto"/>
            </w:tcBorders>
            <w:vAlign w:val="center"/>
          </w:tcPr>
          <w:p w14:paraId="25068DFD"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GERARDO MUÑOZ OSCAR</w:t>
            </w:r>
          </w:p>
        </w:tc>
        <w:tc>
          <w:tcPr>
            <w:tcW w:w="714" w:type="pct"/>
            <w:tcBorders>
              <w:top w:val="single" w:sz="6" w:space="0" w:color="auto"/>
              <w:left w:val="single" w:sz="6" w:space="0" w:color="auto"/>
              <w:bottom w:val="single" w:sz="6" w:space="0" w:color="auto"/>
              <w:right w:val="single" w:sz="6" w:space="0" w:color="auto"/>
            </w:tcBorders>
            <w:vAlign w:val="center"/>
          </w:tcPr>
          <w:p w14:paraId="0781F25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Puebla, Puebla</w:t>
            </w:r>
          </w:p>
        </w:tc>
        <w:tc>
          <w:tcPr>
            <w:tcW w:w="1363" w:type="pct"/>
            <w:tcBorders>
              <w:top w:val="single" w:sz="6" w:space="0" w:color="auto"/>
              <w:left w:val="single" w:sz="6" w:space="0" w:color="auto"/>
              <w:bottom w:val="single" w:sz="6" w:space="0" w:color="auto"/>
              <w:right w:val="single" w:sz="6" w:space="0" w:color="auto"/>
            </w:tcBorders>
            <w:vAlign w:val="center"/>
          </w:tcPr>
          <w:p w14:paraId="1F3A956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Asalariado</w:t>
            </w:r>
          </w:p>
        </w:tc>
        <w:tc>
          <w:tcPr>
            <w:tcW w:w="1299" w:type="pct"/>
            <w:tcBorders>
              <w:top w:val="single" w:sz="6" w:space="0" w:color="auto"/>
              <w:left w:val="single" w:sz="6" w:space="0" w:color="auto"/>
              <w:bottom w:val="single" w:sz="6" w:space="0" w:color="auto"/>
              <w:right w:val="single" w:sz="6" w:space="0" w:color="auto"/>
            </w:tcBorders>
            <w:vAlign w:val="center"/>
          </w:tcPr>
          <w:p w14:paraId="258240D3"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Falta de Infraestructura, Sin capacidad material.</w:t>
            </w:r>
          </w:p>
        </w:tc>
      </w:tr>
      <w:tr w:rsidR="00023EC1" w:rsidRPr="00B84CD9" w14:paraId="7FD26A0A"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6CCFF728"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11</w:t>
            </w:r>
          </w:p>
        </w:tc>
        <w:tc>
          <w:tcPr>
            <w:tcW w:w="591" w:type="pct"/>
            <w:tcBorders>
              <w:top w:val="single" w:sz="6" w:space="0" w:color="auto"/>
              <w:left w:val="single" w:sz="6" w:space="0" w:color="auto"/>
              <w:bottom w:val="single" w:sz="6" w:space="0" w:color="auto"/>
              <w:right w:val="single" w:sz="6" w:space="0" w:color="auto"/>
            </w:tcBorders>
            <w:vAlign w:val="center"/>
          </w:tcPr>
          <w:p w14:paraId="01499EC3"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GOBF770501M70</w:t>
            </w:r>
          </w:p>
        </w:tc>
        <w:tc>
          <w:tcPr>
            <w:tcW w:w="772" w:type="pct"/>
            <w:tcBorders>
              <w:top w:val="single" w:sz="6" w:space="0" w:color="auto"/>
              <w:left w:val="single" w:sz="6" w:space="0" w:color="auto"/>
              <w:bottom w:val="single" w:sz="6" w:space="0" w:color="auto"/>
              <w:right w:val="single" w:sz="6" w:space="0" w:color="auto"/>
            </w:tcBorders>
            <w:vAlign w:val="center"/>
          </w:tcPr>
          <w:p w14:paraId="005C619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GONZALEZ BOBADILLA JOSE FELIPE</w:t>
            </w:r>
          </w:p>
        </w:tc>
        <w:tc>
          <w:tcPr>
            <w:tcW w:w="714" w:type="pct"/>
            <w:tcBorders>
              <w:top w:val="single" w:sz="6" w:space="0" w:color="auto"/>
              <w:left w:val="single" w:sz="6" w:space="0" w:color="auto"/>
              <w:bottom w:val="single" w:sz="6" w:space="0" w:color="auto"/>
              <w:right w:val="single" w:sz="6" w:space="0" w:color="auto"/>
            </w:tcBorders>
            <w:vAlign w:val="center"/>
          </w:tcPr>
          <w:p w14:paraId="731924B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Mazatlán, Sinaloa.</w:t>
            </w:r>
          </w:p>
        </w:tc>
        <w:tc>
          <w:tcPr>
            <w:tcW w:w="1363" w:type="pct"/>
            <w:tcBorders>
              <w:top w:val="single" w:sz="6" w:space="0" w:color="auto"/>
              <w:left w:val="single" w:sz="6" w:space="0" w:color="auto"/>
              <w:bottom w:val="single" w:sz="6" w:space="0" w:color="auto"/>
              <w:right w:val="single" w:sz="6" w:space="0" w:color="auto"/>
            </w:tcBorders>
            <w:vAlign w:val="center"/>
          </w:tcPr>
          <w:p w14:paraId="26A268A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3F963094"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Sin capacidad material.</w:t>
            </w:r>
          </w:p>
        </w:tc>
      </w:tr>
      <w:tr w:rsidR="00023EC1" w:rsidRPr="00B84CD9" w14:paraId="1FEDD1F3"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463AFE63"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12</w:t>
            </w:r>
          </w:p>
        </w:tc>
        <w:tc>
          <w:tcPr>
            <w:tcW w:w="591" w:type="pct"/>
            <w:tcBorders>
              <w:top w:val="single" w:sz="6" w:space="0" w:color="auto"/>
              <w:left w:val="single" w:sz="6" w:space="0" w:color="auto"/>
              <w:bottom w:val="single" w:sz="6" w:space="0" w:color="auto"/>
              <w:right w:val="single" w:sz="6" w:space="0" w:color="auto"/>
            </w:tcBorders>
            <w:vAlign w:val="center"/>
          </w:tcPr>
          <w:p w14:paraId="603E0670"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GOGA771110RN5</w:t>
            </w:r>
          </w:p>
        </w:tc>
        <w:tc>
          <w:tcPr>
            <w:tcW w:w="772" w:type="pct"/>
            <w:tcBorders>
              <w:top w:val="single" w:sz="6" w:space="0" w:color="auto"/>
              <w:left w:val="single" w:sz="6" w:space="0" w:color="auto"/>
              <w:bottom w:val="single" w:sz="6" w:space="0" w:color="auto"/>
              <w:right w:val="single" w:sz="6" w:space="0" w:color="auto"/>
            </w:tcBorders>
            <w:vAlign w:val="center"/>
          </w:tcPr>
          <w:p w14:paraId="4689D4CC"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GONZAGA RODRIGUEZ GONZALEZ ANA ELENA</w:t>
            </w:r>
          </w:p>
        </w:tc>
        <w:tc>
          <w:tcPr>
            <w:tcW w:w="714" w:type="pct"/>
            <w:tcBorders>
              <w:top w:val="single" w:sz="6" w:space="0" w:color="auto"/>
              <w:left w:val="single" w:sz="6" w:space="0" w:color="auto"/>
              <w:bottom w:val="single" w:sz="6" w:space="0" w:color="auto"/>
              <w:right w:val="single" w:sz="6" w:space="0" w:color="auto"/>
            </w:tcBorders>
            <w:vAlign w:val="center"/>
          </w:tcPr>
          <w:p w14:paraId="30B57558"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Gustavo A. Madero, Ciudad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3C6385A3"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510AA1C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Sin capacidad material.</w:t>
            </w:r>
          </w:p>
        </w:tc>
      </w:tr>
      <w:tr w:rsidR="00023EC1" w:rsidRPr="00B84CD9" w14:paraId="3CA6D5F8"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019C0BA8"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13</w:t>
            </w:r>
          </w:p>
        </w:tc>
        <w:tc>
          <w:tcPr>
            <w:tcW w:w="591" w:type="pct"/>
            <w:tcBorders>
              <w:top w:val="single" w:sz="6" w:space="0" w:color="auto"/>
              <w:left w:val="single" w:sz="6" w:space="0" w:color="auto"/>
              <w:bottom w:val="single" w:sz="6" w:space="0" w:color="auto"/>
              <w:right w:val="single" w:sz="6" w:space="0" w:color="auto"/>
            </w:tcBorders>
            <w:vAlign w:val="center"/>
          </w:tcPr>
          <w:p w14:paraId="5A77DE3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GORA950507ER6</w:t>
            </w:r>
          </w:p>
        </w:tc>
        <w:tc>
          <w:tcPr>
            <w:tcW w:w="772" w:type="pct"/>
            <w:tcBorders>
              <w:top w:val="single" w:sz="6" w:space="0" w:color="auto"/>
              <w:left w:val="single" w:sz="6" w:space="0" w:color="auto"/>
              <w:bottom w:val="single" w:sz="6" w:space="0" w:color="auto"/>
              <w:right w:val="single" w:sz="6" w:space="0" w:color="auto"/>
            </w:tcBorders>
            <w:vAlign w:val="center"/>
          </w:tcPr>
          <w:p w14:paraId="43957219"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GONZALEZ RIVERA ALVARO IVAN</w:t>
            </w:r>
          </w:p>
        </w:tc>
        <w:tc>
          <w:tcPr>
            <w:tcW w:w="714" w:type="pct"/>
            <w:tcBorders>
              <w:top w:val="single" w:sz="6" w:space="0" w:color="auto"/>
              <w:left w:val="single" w:sz="6" w:space="0" w:color="auto"/>
              <w:bottom w:val="single" w:sz="6" w:space="0" w:color="auto"/>
              <w:right w:val="single" w:sz="6" w:space="0" w:color="auto"/>
            </w:tcBorders>
            <w:vAlign w:val="center"/>
          </w:tcPr>
          <w:p w14:paraId="57470744"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Frontera, Coahuila de Zaragoza.</w:t>
            </w:r>
          </w:p>
        </w:tc>
        <w:tc>
          <w:tcPr>
            <w:tcW w:w="1363" w:type="pct"/>
            <w:tcBorders>
              <w:top w:val="single" w:sz="6" w:space="0" w:color="auto"/>
              <w:left w:val="single" w:sz="6" w:space="0" w:color="auto"/>
              <w:bottom w:val="single" w:sz="6" w:space="0" w:color="auto"/>
              <w:right w:val="single" w:sz="6" w:space="0" w:color="auto"/>
            </w:tcBorders>
            <w:vAlign w:val="center"/>
          </w:tcPr>
          <w:p w14:paraId="5AEEA1E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0FC611D5"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Sin capacidad material.</w:t>
            </w:r>
          </w:p>
        </w:tc>
      </w:tr>
      <w:tr w:rsidR="00023EC1" w:rsidRPr="00B84CD9" w14:paraId="624BABFD"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676B70C5"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14</w:t>
            </w:r>
          </w:p>
        </w:tc>
        <w:tc>
          <w:tcPr>
            <w:tcW w:w="591" w:type="pct"/>
            <w:tcBorders>
              <w:top w:val="single" w:sz="6" w:space="0" w:color="auto"/>
              <w:left w:val="single" w:sz="6" w:space="0" w:color="auto"/>
              <w:bottom w:val="single" w:sz="6" w:space="0" w:color="auto"/>
              <w:right w:val="single" w:sz="6" w:space="0" w:color="auto"/>
            </w:tcBorders>
            <w:vAlign w:val="center"/>
          </w:tcPr>
          <w:p w14:paraId="1FD22211"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GUFI851011747</w:t>
            </w:r>
          </w:p>
        </w:tc>
        <w:tc>
          <w:tcPr>
            <w:tcW w:w="772" w:type="pct"/>
            <w:tcBorders>
              <w:top w:val="single" w:sz="6" w:space="0" w:color="auto"/>
              <w:left w:val="single" w:sz="6" w:space="0" w:color="auto"/>
              <w:bottom w:val="single" w:sz="6" w:space="0" w:color="auto"/>
              <w:right w:val="single" w:sz="6" w:space="0" w:color="auto"/>
            </w:tcBorders>
            <w:vAlign w:val="center"/>
          </w:tcPr>
          <w:p w14:paraId="5B719A40"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GUERRERO FENTANES IVAN KARLO</w:t>
            </w:r>
          </w:p>
        </w:tc>
        <w:tc>
          <w:tcPr>
            <w:tcW w:w="714" w:type="pct"/>
            <w:tcBorders>
              <w:top w:val="single" w:sz="6" w:space="0" w:color="auto"/>
              <w:left w:val="single" w:sz="6" w:space="0" w:color="auto"/>
              <w:bottom w:val="single" w:sz="6" w:space="0" w:color="auto"/>
              <w:right w:val="single" w:sz="6" w:space="0" w:color="auto"/>
            </w:tcBorders>
            <w:vAlign w:val="center"/>
          </w:tcPr>
          <w:p w14:paraId="30376C4E"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Tlalpan, Ciudad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5942CB1E"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7277357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Sin capacidad material.</w:t>
            </w:r>
          </w:p>
        </w:tc>
      </w:tr>
      <w:tr w:rsidR="00023EC1" w:rsidRPr="00B84CD9" w14:paraId="4DD24854"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0C11EFF1"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15</w:t>
            </w:r>
          </w:p>
        </w:tc>
        <w:tc>
          <w:tcPr>
            <w:tcW w:w="591" w:type="pct"/>
            <w:tcBorders>
              <w:top w:val="single" w:sz="6" w:space="0" w:color="auto"/>
              <w:left w:val="single" w:sz="6" w:space="0" w:color="auto"/>
              <w:bottom w:val="single" w:sz="6" w:space="0" w:color="auto"/>
              <w:right w:val="single" w:sz="6" w:space="0" w:color="auto"/>
            </w:tcBorders>
            <w:vAlign w:val="center"/>
          </w:tcPr>
          <w:p w14:paraId="272E9AAA"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JAMB950908KJA</w:t>
            </w:r>
          </w:p>
        </w:tc>
        <w:tc>
          <w:tcPr>
            <w:tcW w:w="772" w:type="pct"/>
            <w:tcBorders>
              <w:top w:val="single" w:sz="6" w:space="0" w:color="auto"/>
              <w:left w:val="single" w:sz="6" w:space="0" w:color="auto"/>
              <w:bottom w:val="single" w:sz="6" w:space="0" w:color="auto"/>
              <w:right w:val="single" w:sz="6" w:space="0" w:color="auto"/>
            </w:tcBorders>
            <w:vAlign w:val="center"/>
          </w:tcPr>
          <w:p w14:paraId="41F02261"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JACOBO MENDEZ BRENDA</w:t>
            </w:r>
          </w:p>
        </w:tc>
        <w:tc>
          <w:tcPr>
            <w:tcW w:w="714" w:type="pct"/>
            <w:tcBorders>
              <w:top w:val="single" w:sz="6" w:space="0" w:color="auto"/>
              <w:left w:val="single" w:sz="6" w:space="0" w:color="auto"/>
              <w:bottom w:val="single" w:sz="6" w:space="0" w:color="auto"/>
              <w:right w:val="single" w:sz="6" w:space="0" w:color="auto"/>
            </w:tcBorders>
            <w:vAlign w:val="center"/>
          </w:tcPr>
          <w:p w14:paraId="3463CD0A"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Nicolás Romero, Estado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73BDBE63"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513DE04A"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Ausencia de activos, Ausencia de personal, Sin capacidad material.</w:t>
            </w:r>
          </w:p>
        </w:tc>
      </w:tr>
      <w:tr w:rsidR="00023EC1" w:rsidRPr="00B84CD9" w14:paraId="3804A616"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172DA95E"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16</w:t>
            </w:r>
          </w:p>
        </w:tc>
        <w:tc>
          <w:tcPr>
            <w:tcW w:w="591" w:type="pct"/>
            <w:tcBorders>
              <w:top w:val="single" w:sz="6" w:space="0" w:color="auto"/>
              <w:left w:val="single" w:sz="6" w:space="0" w:color="auto"/>
              <w:bottom w:val="single" w:sz="6" w:space="0" w:color="auto"/>
              <w:right w:val="single" w:sz="6" w:space="0" w:color="auto"/>
            </w:tcBorders>
            <w:vAlign w:val="center"/>
          </w:tcPr>
          <w:p w14:paraId="4DC72F5F"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JITJ651225SG9</w:t>
            </w:r>
          </w:p>
        </w:tc>
        <w:tc>
          <w:tcPr>
            <w:tcW w:w="772" w:type="pct"/>
            <w:tcBorders>
              <w:top w:val="single" w:sz="6" w:space="0" w:color="auto"/>
              <w:left w:val="single" w:sz="6" w:space="0" w:color="auto"/>
              <w:bottom w:val="single" w:sz="6" w:space="0" w:color="auto"/>
              <w:right w:val="single" w:sz="6" w:space="0" w:color="auto"/>
            </w:tcBorders>
            <w:vAlign w:val="center"/>
          </w:tcPr>
          <w:p w14:paraId="6D714080"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JIMENEZ TORRES MA. JESUS</w:t>
            </w:r>
          </w:p>
        </w:tc>
        <w:tc>
          <w:tcPr>
            <w:tcW w:w="714" w:type="pct"/>
            <w:tcBorders>
              <w:top w:val="single" w:sz="6" w:space="0" w:color="auto"/>
              <w:left w:val="single" w:sz="6" w:space="0" w:color="auto"/>
              <w:bottom w:val="single" w:sz="6" w:space="0" w:color="auto"/>
              <w:right w:val="single" w:sz="6" w:space="0" w:color="auto"/>
            </w:tcBorders>
            <w:vAlign w:val="center"/>
          </w:tcPr>
          <w:p w14:paraId="2CC46B68"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Tlalpan, Ciudad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065946D5"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29FF08E3"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Ausencia de activos, Ausencia de personal, Sin capacidad material.</w:t>
            </w:r>
          </w:p>
        </w:tc>
      </w:tr>
      <w:tr w:rsidR="00023EC1" w:rsidRPr="00B84CD9" w14:paraId="7C320EDE"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2564679F"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lastRenderedPageBreak/>
              <w:t>17</w:t>
            </w:r>
          </w:p>
        </w:tc>
        <w:tc>
          <w:tcPr>
            <w:tcW w:w="591" w:type="pct"/>
            <w:tcBorders>
              <w:top w:val="single" w:sz="6" w:space="0" w:color="auto"/>
              <w:left w:val="single" w:sz="6" w:space="0" w:color="auto"/>
              <w:bottom w:val="single" w:sz="6" w:space="0" w:color="auto"/>
              <w:right w:val="single" w:sz="6" w:space="0" w:color="auto"/>
            </w:tcBorders>
            <w:vAlign w:val="center"/>
          </w:tcPr>
          <w:p w14:paraId="17E7F922"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LPR200508961</w:t>
            </w:r>
          </w:p>
        </w:tc>
        <w:tc>
          <w:tcPr>
            <w:tcW w:w="772" w:type="pct"/>
            <w:tcBorders>
              <w:top w:val="single" w:sz="6" w:space="0" w:color="auto"/>
              <w:left w:val="single" w:sz="6" w:space="0" w:color="auto"/>
              <w:bottom w:val="single" w:sz="6" w:space="0" w:color="auto"/>
              <w:right w:val="single" w:sz="6" w:space="0" w:color="auto"/>
            </w:tcBorders>
            <w:vAlign w:val="center"/>
          </w:tcPr>
          <w:p w14:paraId="394D53EF"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LRP PRODUCE, S.A. DE C.V.</w:t>
            </w:r>
          </w:p>
        </w:tc>
        <w:tc>
          <w:tcPr>
            <w:tcW w:w="714" w:type="pct"/>
            <w:tcBorders>
              <w:top w:val="single" w:sz="6" w:space="0" w:color="auto"/>
              <w:left w:val="single" w:sz="6" w:space="0" w:color="auto"/>
              <w:bottom w:val="single" w:sz="6" w:space="0" w:color="auto"/>
              <w:right w:val="single" w:sz="6" w:space="0" w:color="auto"/>
            </w:tcBorders>
            <w:vAlign w:val="center"/>
          </w:tcPr>
          <w:p w14:paraId="6699D5B5"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Puebla, Puebla</w:t>
            </w:r>
          </w:p>
        </w:tc>
        <w:tc>
          <w:tcPr>
            <w:tcW w:w="1363" w:type="pct"/>
            <w:tcBorders>
              <w:top w:val="single" w:sz="6" w:space="0" w:color="auto"/>
              <w:left w:val="single" w:sz="6" w:space="0" w:color="auto"/>
              <w:bottom w:val="single" w:sz="6" w:space="0" w:color="auto"/>
              <w:right w:val="single" w:sz="6" w:space="0" w:color="auto"/>
            </w:tcBorders>
            <w:vAlign w:val="center"/>
          </w:tcPr>
          <w:p w14:paraId="36A87172"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Minería de arena y grava para la construcción</w:t>
            </w:r>
          </w:p>
        </w:tc>
        <w:tc>
          <w:tcPr>
            <w:tcW w:w="1299" w:type="pct"/>
            <w:tcBorders>
              <w:top w:val="single" w:sz="6" w:space="0" w:color="auto"/>
              <w:left w:val="single" w:sz="6" w:space="0" w:color="auto"/>
              <w:bottom w:val="single" w:sz="6" w:space="0" w:color="auto"/>
              <w:right w:val="single" w:sz="6" w:space="0" w:color="auto"/>
            </w:tcBorders>
            <w:vAlign w:val="center"/>
          </w:tcPr>
          <w:p w14:paraId="77150371"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Ausencia de activos, Ausencia de personal, Falta de Infraestructura, Sin capacidad material.</w:t>
            </w:r>
          </w:p>
        </w:tc>
      </w:tr>
      <w:tr w:rsidR="00023EC1" w:rsidRPr="00B84CD9" w14:paraId="7A13312F"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27714E90"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18</w:t>
            </w:r>
          </w:p>
        </w:tc>
        <w:tc>
          <w:tcPr>
            <w:tcW w:w="591" w:type="pct"/>
            <w:tcBorders>
              <w:top w:val="single" w:sz="6" w:space="0" w:color="auto"/>
              <w:left w:val="single" w:sz="6" w:space="0" w:color="auto"/>
              <w:bottom w:val="single" w:sz="6" w:space="0" w:color="auto"/>
              <w:right w:val="single" w:sz="6" w:space="0" w:color="auto"/>
            </w:tcBorders>
            <w:vAlign w:val="center"/>
          </w:tcPr>
          <w:p w14:paraId="40DFC427"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NARD800806132</w:t>
            </w:r>
          </w:p>
        </w:tc>
        <w:tc>
          <w:tcPr>
            <w:tcW w:w="772" w:type="pct"/>
            <w:tcBorders>
              <w:top w:val="single" w:sz="6" w:space="0" w:color="auto"/>
              <w:left w:val="single" w:sz="6" w:space="0" w:color="auto"/>
              <w:bottom w:val="single" w:sz="6" w:space="0" w:color="auto"/>
              <w:right w:val="single" w:sz="6" w:space="0" w:color="auto"/>
            </w:tcBorders>
            <w:vAlign w:val="center"/>
          </w:tcPr>
          <w:p w14:paraId="6374DDD7"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NAVARRO ROMERO DANIEL</w:t>
            </w:r>
          </w:p>
        </w:tc>
        <w:tc>
          <w:tcPr>
            <w:tcW w:w="714" w:type="pct"/>
            <w:tcBorders>
              <w:top w:val="single" w:sz="6" w:space="0" w:color="auto"/>
              <w:left w:val="single" w:sz="6" w:space="0" w:color="auto"/>
              <w:bottom w:val="single" w:sz="6" w:space="0" w:color="auto"/>
              <w:right w:val="single" w:sz="6" w:space="0" w:color="auto"/>
            </w:tcBorders>
            <w:vAlign w:val="center"/>
          </w:tcPr>
          <w:p w14:paraId="156F5A7F"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Victoria, Tamaulipas</w:t>
            </w:r>
          </w:p>
        </w:tc>
        <w:tc>
          <w:tcPr>
            <w:tcW w:w="1363" w:type="pct"/>
            <w:tcBorders>
              <w:top w:val="single" w:sz="6" w:space="0" w:color="auto"/>
              <w:left w:val="single" w:sz="6" w:space="0" w:color="auto"/>
              <w:bottom w:val="single" w:sz="6" w:space="0" w:color="auto"/>
              <w:right w:val="single" w:sz="6" w:space="0" w:color="auto"/>
            </w:tcBorders>
            <w:vAlign w:val="center"/>
          </w:tcPr>
          <w:p w14:paraId="6BEF885C"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Construcción de obras de urbanización</w:t>
            </w:r>
          </w:p>
        </w:tc>
        <w:tc>
          <w:tcPr>
            <w:tcW w:w="1299" w:type="pct"/>
            <w:tcBorders>
              <w:top w:val="single" w:sz="6" w:space="0" w:color="auto"/>
              <w:left w:val="single" w:sz="6" w:space="0" w:color="auto"/>
              <w:bottom w:val="single" w:sz="6" w:space="0" w:color="auto"/>
              <w:right w:val="single" w:sz="6" w:space="0" w:color="auto"/>
            </w:tcBorders>
            <w:vAlign w:val="center"/>
          </w:tcPr>
          <w:p w14:paraId="5F4F2389"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Ausencia de activos, Ausencia de personal, Falta de Infraestructura, Sin capacidad material.</w:t>
            </w:r>
          </w:p>
        </w:tc>
      </w:tr>
      <w:tr w:rsidR="00023EC1" w:rsidRPr="00B84CD9" w14:paraId="3DDA7517"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4D52BFED"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19</w:t>
            </w:r>
          </w:p>
        </w:tc>
        <w:tc>
          <w:tcPr>
            <w:tcW w:w="591" w:type="pct"/>
            <w:tcBorders>
              <w:top w:val="single" w:sz="6" w:space="0" w:color="auto"/>
              <w:left w:val="single" w:sz="6" w:space="0" w:color="auto"/>
              <w:bottom w:val="single" w:sz="6" w:space="0" w:color="auto"/>
              <w:right w:val="single" w:sz="6" w:space="0" w:color="auto"/>
            </w:tcBorders>
            <w:vAlign w:val="center"/>
          </w:tcPr>
          <w:p w14:paraId="7A99B7A4"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PEGF800627B28</w:t>
            </w:r>
          </w:p>
        </w:tc>
        <w:tc>
          <w:tcPr>
            <w:tcW w:w="772" w:type="pct"/>
            <w:tcBorders>
              <w:top w:val="single" w:sz="6" w:space="0" w:color="auto"/>
              <w:left w:val="single" w:sz="6" w:space="0" w:color="auto"/>
              <w:bottom w:val="single" w:sz="6" w:space="0" w:color="auto"/>
              <w:right w:val="single" w:sz="6" w:space="0" w:color="auto"/>
            </w:tcBorders>
            <w:vAlign w:val="center"/>
          </w:tcPr>
          <w:p w14:paraId="762718E5"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PEREZ GONZALEZ FABIOLA</w:t>
            </w:r>
          </w:p>
        </w:tc>
        <w:tc>
          <w:tcPr>
            <w:tcW w:w="714" w:type="pct"/>
            <w:tcBorders>
              <w:top w:val="single" w:sz="6" w:space="0" w:color="auto"/>
              <w:left w:val="single" w:sz="6" w:space="0" w:color="auto"/>
              <w:bottom w:val="single" w:sz="6" w:space="0" w:color="auto"/>
              <w:right w:val="single" w:sz="6" w:space="0" w:color="auto"/>
            </w:tcBorders>
            <w:vAlign w:val="center"/>
          </w:tcPr>
          <w:p w14:paraId="54F2EF05"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Mazatlán, Sinaloa.</w:t>
            </w:r>
          </w:p>
        </w:tc>
        <w:tc>
          <w:tcPr>
            <w:tcW w:w="1363" w:type="pct"/>
            <w:tcBorders>
              <w:top w:val="single" w:sz="6" w:space="0" w:color="auto"/>
              <w:left w:val="single" w:sz="6" w:space="0" w:color="auto"/>
              <w:bottom w:val="single" w:sz="6" w:space="0" w:color="auto"/>
              <w:right w:val="single" w:sz="6" w:space="0" w:color="auto"/>
            </w:tcBorders>
            <w:vAlign w:val="center"/>
          </w:tcPr>
          <w:p w14:paraId="06C866F7"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5122C488"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Ausencia de activos, Ausencia de personal, Sin capacidad material.</w:t>
            </w:r>
          </w:p>
        </w:tc>
      </w:tr>
      <w:tr w:rsidR="00023EC1" w:rsidRPr="00B84CD9" w14:paraId="66646D8B"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00CACB7A"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20</w:t>
            </w:r>
          </w:p>
        </w:tc>
        <w:tc>
          <w:tcPr>
            <w:tcW w:w="591" w:type="pct"/>
            <w:tcBorders>
              <w:top w:val="single" w:sz="6" w:space="0" w:color="auto"/>
              <w:left w:val="single" w:sz="6" w:space="0" w:color="auto"/>
              <w:bottom w:val="single" w:sz="6" w:space="0" w:color="auto"/>
              <w:right w:val="single" w:sz="6" w:space="0" w:color="auto"/>
            </w:tcBorders>
            <w:vAlign w:val="center"/>
          </w:tcPr>
          <w:p w14:paraId="7EECABCF"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PEPE630927BA0</w:t>
            </w:r>
          </w:p>
        </w:tc>
        <w:tc>
          <w:tcPr>
            <w:tcW w:w="772" w:type="pct"/>
            <w:tcBorders>
              <w:top w:val="single" w:sz="6" w:space="0" w:color="auto"/>
              <w:left w:val="single" w:sz="6" w:space="0" w:color="auto"/>
              <w:bottom w:val="single" w:sz="6" w:space="0" w:color="auto"/>
              <w:right w:val="single" w:sz="6" w:space="0" w:color="auto"/>
            </w:tcBorders>
            <w:vAlign w:val="center"/>
          </w:tcPr>
          <w:p w14:paraId="58880FA5"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 xml:space="preserve">PEREZ </w:t>
            </w:r>
            <w:proofErr w:type="spellStart"/>
            <w:r w:rsidRPr="00B84CD9">
              <w:rPr>
                <w:sz w:val="10"/>
                <w:szCs w:val="10"/>
              </w:rPr>
              <w:t>PEREZ</w:t>
            </w:r>
            <w:proofErr w:type="spellEnd"/>
            <w:r w:rsidRPr="00B84CD9">
              <w:rPr>
                <w:sz w:val="10"/>
                <w:szCs w:val="10"/>
              </w:rPr>
              <w:t xml:space="preserve"> MARIA ESTELA</w:t>
            </w:r>
          </w:p>
        </w:tc>
        <w:tc>
          <w:tcPr>
            <w:tcW w:w="714" w:type="pct"/>
            <w:tcBorders>
              <w:top w:val="single" w:sz="6" w:space="0" w:color="auto"/>
              <w:left w:val="single" w:sz="6" w:space="0" w:color="auto"/>
              <w:bottom w:val="single" w:sz="6" w:space="0" w:color="auto"/>
              <w:right w:val="single" w:sz="6" w:space="0" w:color="auto"/>
            </w:tcBorders>
            <w:vAlign w:val="center"/>
          </w:tcPr>
          <w:p w14:paraId="76CD2473"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Mazatlán, Sinaloa.</w:t>
            </w:r>
          </w:p>
        </w:tc>
        <w:tc>
          <w:tcPr>
            <w:tcW w:w="1363" w:type="pct"/>
            <w:tcBorders>
              <w:top w:val="single" w:sz="6" w:space="0" w:color="auto"/>
              <w:left w:val="single" w:sz="6" w:space="0" w:color="auto"/>
              <w:bottom w:val="single" w:sz="6" w:space="0" w:color="auto"/>
              <w:right w:val="single" w:sz="6" w:space="0" w:color="auto"/>
            </w:tcBorders>
            <w:vAlign w:val="center"/>
          </w:tcPr>
          <w:p w14:paraId="36FC451E"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06F454C3"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Ausencia de activos, Ausencia de personal, Sin capacidad material.</w:t>
            </w:r>
          </w:p>
        </w:tc>
      </w:tr>
      <w:tr w:rsidR="00023EC1" w:rsidRPr="00B84CD9" w14:paraId="071544C5"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35CB49E2"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21</w:t>
            </w:r>
          </w:p>
        </w:tc>
        <w:tc>
          <w:tcPr>
            <w:tcW w:w="591" w:type="pct"/>
            <w:tcBorders>
              <w:top w:val="single" w:sz="6" w:space="0" w:color="auto"/>
              <w:left w:val="single" w:sz="6" w:space="0" w:color="auto"/>
              <w:bottom w:val="single" w:sz="6" w:space="0" w:color="auto"/>
              <w:right w:val="single" w:sz="6" w:space="0" w:color="auto"/>
            </w:tcBorders>
            <w:vAlign w:val="center"/>
          </w:tcPr>
          <w:p w14:paraId="52DE3B84"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PRM0408127D2</w:t>
            </w:r>
          </w:p>
        </w:tc>
        <w:tc>
          <w:tcPr>
            <w:tcW w:w="772" w:type="pct"/>
            <w:tcBorders>
              <w:top w:val="single" w:sz="6" w:space="0" w:color="auto"/>
              <w:left w:val="single" w:sz="6" w:space="0" w:color="auto"/>
              <w:bottom w:val="single" w:sz="6" w:space="0" w:color="auto"/>
              <w:right w:val="single" w:sz="6" w:space="0" w:color="auto"/>
            </w:tcBorders>
            <w:vAlign w:val="center"/>
          </w:tcPr>
          <w:p w14:paraId="329E1DAE"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PRINCIPAL RENTALS DE MÉXICO, S.A. DE C.V.</w:t>
            </w:r>
          </w:p>
        </w:tc>
        <w:tc>
          <w:tcPr>
            <w:tcW w:w="714" w:type="pct"/>
            <w:tcBorders>
              <w:top w:val="single" w:sz="6" w:space="0" w:color="auto"/>
              <w:left w:val="single" w:sz="6" w:space="0" w:color="auto"/>
              <w:bottom w:val="single" w:sz="6" w:space="0" w:color="auto"/>
              <w:right w:val="single" w:sz="6" w:space="0" w:color="auto"/>
            </w:tcBorders>
            <w:vAlign w:val="center"/>
          </w:tcPr>
          <w:p w14:paraId="76E5772C"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Cuauhtémoc, Ciudad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5C19C074"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Telefonía celular</w:t>
            </w:r>
          </w:p>
        </w:tc>
        <w:tc>
          <w:tcPr>
            <w:tcW w:w="1299" w:type="pct"/>
            <w:tcBorders>
              <w:top w:val="single" w:sz="6" w:space="0" w:color="auto"/>
              <w:left w:val="single" w:sz="6" w:space="0" w:color="auto"/>
              <w:bottom w:val="single" w:sz="6" w:space="0" w:color="auto"/>
              <w:right w:val="single" w:sz="6" w:space="0" w:color="auto"/>
            </w:tcBorders>
            <w:vAlign w:val="center"/>
          </w:tcPr>
          <w:p w14:paraId="62F90A84"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Ausencia de activos, Ausencia de personal, Sin capacidad material.</w:t>
            </w:r>
          </w:p>
        </w:tc>
      </w:tr>
      <w:tr w:rsidR="00023EC1" w:rsidRPr="00B84CD9" w14:paraId="36E62A0F"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55FBF2BC"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22</w:t>
            </w:r>
          </w:p>
        </w:tc>
        <w:tc>
          <w:tcPr>
            <w:tcW w:w="591" w:type="pct"/>
            <w:tcBorders>
              <w:top w:val="single" w:sz="6" w:space="0" w:color="auto"/>
              <w:left w:val="single" w:sz="6" w:space="0" w:color="auto"/>
              <w:bottom w:val="single" w:sz="6" w:space="0" w:color="auto"/>
              <w:right w:val="single" w:sz="6" w:space="0" w:color="auto"/>
            </w:tcBorders>
            <w:vAlign w:val="center"/>
          </w:tcPr>
          <w:p w14:paraId="3D9C06D7"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QUSE871116KA9</w:t>
            </w:r>
          </w:p>
        </w:tc>
        <w:tc>
          <w:tcPr>
            <w:tcW w:w="772" w:type="pct"/>
            <w:tcBorders>
              <w:top w:val="single" w:sz="6" w:space="0" w:color="auto"/>
              <w:left w:val="single" w:sz="6" w:space="0" w:color="auto"/>
              <w:bottom w:val="single" w:sz="6" w:space="0" w:color="auto"/>
              <w:right w:val="single" w:sz="6" w:space="0" w:color="auto"/>
            </w:tcBorders>
            <w:vAlign w:val="center"/>
          </w:tcPr>
          <w:p w14:paraId="25BF3934"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QUINTERO SEGOVIA ERICK EDMUNDO</w:t>
            </w:r>
          </w:p>
        </w:tc>
        <w:tc>
          <w:tcPr>
            <w:tcW w:w="714" w:type="pct"/>
            <w:tcBorders>
              <w:top w:val="single" w:sz="6" w:space="0" w:color="auto"/>
              <w:left w:val="single" w:sz="6" w:space="0" w:color="auto"/>
              <w:bottom w:val="single" w:sz="6" w:space="0" w:color="auto"/>
              <w:right w:val="single" w:sz="6" w:space="0" w:color="auto"/>
            </w:tcBorders>
            <w:vAlign w:val="center"/>
          </w:tcPr>
          <w:p w14:paraId="3402443A"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Culiacán, Sinaloa</w:t>
            </w:r>
          </w:p>
        </w:tc>
        <w:tc>
          <w:tcPr>
            <w:tcW w:w="1363" w:type="pct"/>
            <w:tcBorders>
              <w:top w:val="single" w:sz="6" w:space="0" w:color="auto"/>
              <w:left w:val="single" w:sz="6" w:space="0" w:color="auto"/>
              <w:bottom w:val="single" w:sz="6" w:space="0" w:color="auto"/>
              <w:right w:val="single" w:sz="6" w:space="0" w:color="auto"/>
            </w:tcBorders>
            <w:vAlign w:val="center"/>
          </w:tcPr>
          <w:p w14:paraId="560031B9"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60805913" w14:textId="77777777" w:rsidR="00023EC1" w:rsidRPr="00B84CD9" w:rsidRDefault="00023EC1" w:rsidP="00597CB9">
            <w:pPr>
              <w:pStyle w:val="Texto"/>
              <w:spacing w:before="40" w:after="40" w:line="168" w:lineRule="exact"/>
              <w:ind w:firstLine="0"/>
              <w:jc w:val="center"/>
              <w:rPr>
                <w:sz w:val="10"/>
                <w:szCs w:val="10"/>
              </w:rPr>
            </w:pPr>
            <w:r w:rsidRPr="00B84CD9">
              <w:rPr>
                <w:sz w:val="10"/>
                <w:szCs w:val="10"/>
              </w:rPr>
              <w:t>Ausencia de activos, Ausencia de personal, Sin capacidad material.</w:t>
            </w:r>
          </w:p>
        </w:tc>
      </w:tr>
      <w:tr w:rsidR="00023EC1" w:rsidRPr="00B84CD9" w14:paraId="6E3DE7C6"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36E85A7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23</w:t>
            </w:r>
          </w:p>
        </w:tc>
        <w:tc>
          <w:tcPr>
            <w:tcW w:w="591" w:type="pct"/>
            <w:tcBorders>
              <w:top w:val="single" w:sz="6" w:space="0" w:color="auto"/>
              <w:left w:val="single" w:sz="6" w:space="0" w:color="auto"/>
              <w:bottom w:val="single" w:sz="6" w:space="0" w:color="auto"/>
              <w:right w:val="single" w:sz="6" w:space="0" w:color="auto"/>
            </w:tcBorders>
            <w:vAlign w:val="center"/>
          </w:tcPr>
          <w:p w14:paraId="0AE358F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ROMA940205JJ8</w:t>
            </w:r>
          </w:p>
        </w:tc>
        <w:tc>
          <w:tcPr>
            <w:tcW w:w="772" w:type="pct"/>
            <w:tcBorders>
              <w:top w:val="single" w:sz="6" w:space="0" w:color="auto"/>
              <w:left w:val="single" w:sz="6" w:space="0" w:color="auto"/>
              <w:bottom w:val="single" w:sz="6" w:space="0" w:color="auto"/>
              <w:right w:val="single" w:sz="6" w:space="0" w:color="auto"/>
            </w:tcBorders>
            <w:vAlign w:val="center"/>
          </w:tcPr>
          <w:p w14:paraId="4ED94F2D"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RODRIGUEZ MENDIETA ARELY ANDREA</w:t>
            </w:r>
          </w:p>
        </w:tc>
        <w:tc>
          <w:tcPr>
            <w:tcW w:w="714" w:type="pct"/>
            <w:tcBorders>
              <w:top w:val="single" w:sz="6" w:space="0" w:color="auto"/>
              <w:left w:val="single" w:sz="6" w:space="0" w:color="auto"/>
              <w:bottom w:val="single" w:sz="6" w:space="0" w:color="auto"/>
              <w:right w:val="single" w:sz="6" w:space="0" w:color="auto"/>
            </w:tcBorders>
            <w:vAlign w:val="center"/>
          </w:tcPr>
          <w:p w14:paraId="01BF61D2"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Nezahualcóyotl, Estado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26185B0E"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Reparación y mantenimiento de maquinaria y equipo industrial</w:t>
            </w:r>
          </w:p>
        </w:tc>
        <w:tc>
          <w:tcPr>
            <w:tcW w:w="1299" w:type="pct"/>
            <w:tcBorders>
              <w:top w:val="single" w:sz="6" w:space="0" w:color="auto"/>
              <w:left w:val="single" w:sz="6" w:space="0" w:color="auto"/>
              <w:bottom w:val="single" w:sz="6" w:space="0" w:color="auto"/>
              <w:right w:val="single" w:sz="6" w:space="0" w:color="auto"/>
            </w:tcBorders>
            <w:vAlign w:val="center"/>
          </w:tcPr>
          <w:p w14:paraId="0F69F08C"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Sin capacidad material.</w:t>
            </w:r>
          </w:p>
        </w:tc>
      </w:tr>
      <w:tr w:rsidR="00023EC1" w:rsidRPr="00B84CD9" w14:paraId="5F5710D8"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57F18A9E"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24</w:t>
            </w:r>
          </w:p>
        </w:tc>
        <w:tc>
          <w:tcPr>
            <w:tcW w:w="591" w:type="pct"/>
            <w:tcBorders>
              <w:top w:val="single" w:sz="6" w:space="0" w:color="auto"/>
              <w:left w:val="single" w:sz="6" w:space="0" w:color="auto"/>
              <w:bottom w:val="single" w:sz="6" w:space="0" w:color="auto"/>
              <w:right w:val="single" w:sz="6" w:space="0" w:color="auto"/>
            </w:tcBorders>
            <w:vAlign w:val="center"/>
          </w:tcPr>
          <w:p w14:paraId="685FBA9E"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SCB160224CAA</w:t>
            </w:r>
          </w:p>
        </w:tc>
        <w:tc>
          <w:tcPr>
            <w:tcW w:w="772" w:type="pct"/>
            <w:tcBorders>
              <w:top w:val="single" w:sz="6" w:space="0" w:color="auto"/>
              <w:left w:val="single" w:sz="6" w:space="0" w:color="auto"/>
              <w:bottom w:val="single" w:sz="6" w:space="0" w:color="auto"/>
              <w:right w:val="single" w:sz="6" w:space="0" w:color="auto"/>
            </w:tcBorders>
            <w:vAlign w:val="center"/>
          </w:tcPr>
          <w:p w14:paraId="3B873CD4"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SUMINISTROS Y CONSTRUCCIONES BIMARVI, S.A. DE C.V.</w:t>
            </w:r>
          </w:p>
        </w:tc>
        <w:tc>
          <w:tcPr>
            <w:tcW w:w="714" w:type="pct"/>
            <w:tcBorders>
              <w:top w:val="single" w:sz="6" w:space="0" w:color="auto"/>
              <w:left w:val="single" w:sz="6" w:space="0" w:color="auto"/>
              <w:bottom w:val="single" w:sz="6" w:space="0" w:color="auto"/>
              <w:right w:val="single" w:sz="6" w:space="0" w:color="auto"/>
            </w:tcBorders>
            <w:vAlign w:val="center"/>
          </w:tcPr>
          <w:p w14:paraId="4E356D6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Benito Juárez, Ciudad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72B2E0D5"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Comercio al por mayor de maquinaria y equipo para la construcción y la minería</w:t>
            </w:r>
          </w:p>
        </w:tc>
        <w:tc>
          <w:tcPr>
            <w:tcW w:w="1299" w:type="pct"/>
            <w:tcBorders>
              <w:top w:val="single" w:sz="6" w:space="0" w:color="auto"/>
              <w:left w:val="single" w:sz="6" w:space="0" w:color="auto"/>
              <w:bottom w:val="single" w:sz="6" w:space="0" w:color="auto"/>
              <w:right w:val="single" w:sz="6" w:space="0" w:color="auto"/>
            </w:tcBorders>
            <w:vAlign w:val="center"/>
          </w:tcPr>
          <w:p w14:paraId="5368321B"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Sin capacidad material.</w:t>
            </w:r>
          </w:p>
        </w:tc>
      </w:tr>
      <w:tr w:rsidR="00023EC1" w:rsidRPr="00B84CD9" w14:paraId="23E37ECB"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2A2E22E9"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25</w:t>
            </w:r>
          </w:p>
        </w:tc>
        <w:tc>
          <w:tcPr>
            <w:tcW w:w="591" w:type="pct"/>
            <w:tcBorders>
              <w:top w:val="single" w:sz="6" w:space="0" w:color="auto"/>
              <w:left w:val="single" w:sz="6" w:space="0" w:color="auto"/>
              <w:bottom w:val="single" w:sz="6" w:space="0" w:color="auto"/>
              <w:right w:val="single" w:sz="6" w:space="0" w:color="auto"/>
            </w:tcBorders>
            <w:vAlign w:val="center"/>
          </w:tcPr>
          <w:p w14:paraId="46FE0276"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TAR150828L32</w:t>
            </w:r>
          </w:p>
        </w:tc>
        <w:tc>
          <w:tcPr>
            <w:tcW w:w="772" w:type="pct"/>
            <w:tcBorders>
              <w:top w:val="single" w:sz="6" w:space="0" w:color="auto"/>
              <w:left w:val="single" w:sz="6" w:space="0" w:color="auto"/>
              <w:bottom w:val="single" w:sz="6" w:space="0" w:color="auto"/>
              <w:right w:val="single" w:sz="6" w:space="0" w:color="auto"/>
            </w:tcBorders>
            <w:vAlign w:val="center"/>
          </w:tcPr>
          <w:p w14:paraId="19B13D1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TRAMITADORA ADUANAL DE REYNOSA, S.A. DE C.V.</w:t>
            </w:r>
          </w:p>
        </w:tc>
        <w:tc>
          <w:tcPr>
            <w:tcW w:w="714" w:type="pct"/>
            <w:tcBorders>
              <w:top w:val="single" w:sz="6" w:space="0" w:color="auto"/>
              <w:left w:val="single" w:sz="6" w:space="0" w:color="auto"/>
              <w:bottom w:val="single" w:sz="6" w:space="0" w:color="auto"/>
              <w:right w:val="single" w:sz="6" w:space="0" w:color="auto"/>
            </w:tcBorders>
            <w:vAlign w:val="center"/>
          </w:tcPr>
          <w:p w14:paraId="3F815520"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Reynosa, Tamaulipas</w:t>
            </w:r>
          </w:p>
        </w:tc>
        <w:tc>
          <w:tcPr>
            <w:tcW w:w="1363" w:type="pct"/>
            <w:tcBorders>
              <w:top w:val="single" w:sz="6" w:space="0" w:color="auto"/>
              <w:left w:val="single" w:sz="6" w:space="0" w:color="auto"/>
              <w:bottom w:val="single" w:sz="6" w:space="0" w:color="auto"/>
              <w:right w:val="single" w:sz="6" w:space="0" w:color="auto"/>
            </w:tcBorders>
            <w:vAlign w:val="center"/>
          </w:tcPr>
          <w:p w14:paraId="5FAB8830"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Comercialización de Hidrocarburos</w:t>
            </w:r>
          </w:p>
        </w:tc>
        <w:tc>
          <w:tcPr>
            <w:tcW w:w="1299" w:type="pct"/>
            <w:tcBorders>
              <w:top w:val="single" w:sz="6" w:space="0" w:color="auto"/>
              <w:left w:val="single" w:sz="6" w:space="0" w:color="auto"/>
              <w:bottom w:val="single" w:sz="6" w:space="0" w:color="auto"/>
              <w:right w:val="single" w:sz="6" w:space="0" w:color="auto"/>
            </w:tcBorders>
            <w:vAlign w:val="center"/>
          </w:tcPr>
          <w:p w14:paraId="529471ED"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Falta de Infraestructura, Sin capacidad material.</w:t>
            </w:r>
          </w:p>
        </w:tc>
      </w:tr>
      <w:tr w:rsidR="00023EC1" w:rsidRPr="00B84CD9" w14:paraId="18447C04" w14:textId="77777777" w:rsidTr="00597CB9">
        <w:tblPrEx>
          <w:tblCellMar>
            <w:top w:w="0" w:type="dxa"/>
            <w:bottom w:w="0" w:type="dxa"/>
          </w:tblCellMar>
        </w:tblPrEx>
        <w:trPr>
          <w:trHeight w:val="20"/>
        </w:trPr>
        <w:tc>
          <w:tcPr>
            <w:tcW w:w="260" w:type="pct"/>
            <w:tcBorders>
              <w:top w:val="single" w:sz="6" w:space="0" w:color="auto"/>
              <w:left w:val="single" w:sz="6" w:space="0" w:color="auto"/>
              <w:bottom w:val="single" w:sz="6" w:space="0" w:color="auto"/>
              <w:right w:val="single" w:sz="6" w:space="0" w:color="auto"/>
            </w:tcBorders>
            <w:vAlign w:val="center"/>
          </w:tcPr>
          <w:p w14:paraId="69840896"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26</w:t>
            </w:r>
          </w:p>
        </w:tc>
        <w:tc>
          <w:tcPr>
            <w:tcW w:w="591" w:type="pct"/>
            <w:tcBorders>
              <w:top w:val="single" w:sz="6" w:space="0" w:color="auto"/>
              <w:left w:val="single" w:sz="6" w:space="0" w:color="auto"/>
              <w:bottom w:val="single" w:sz="6" w:space="0" w:color="auto"/>
              <w:right w:val="single" w:sz="6" w:space="0" w:color="auto"/>
            </w:tcBorders>
            <w:vAlign w:val="center"/>
          </w:tcPr>
          <w:p w14:paraId="094A505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VEFM750608VA9</w:t>
            </w:r>
          </w:p>
        </w:tc>
        <w:tc>
          <w:tcPr>
            <w:tcW w:w="772" w:type="pct"/>
            <w:tcBorders>
              <w:top w:val="single" w:sz="6" w:space="0" w:color="auto"/>
              <w:left w:val="single" w:sz="6" w:space="0" w:color="auto"/>
              <w:bottom w:val="single" w:sz="6" w:space="0" w:color="auto"/>
              <w:right w:val="single" w:sz="6" w:space="0" w:color="auto"/>
            </w:tcBorders>
            <w:vAlign w:val="center"/>
          </w:tcPr>
          <w:p w14:paraId="02F8D806"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VELASQUEZ FERNANDEZ MARCO ANTONIO</w:t>
            </w:r>
          </w:p>
        </w:tc>
        <w:tc>
          <w:tcPr>
            <w:tcW w:w="714" w:type="pct"/>
            <w:tcBorders>
              <w:top w:val="single" w:sz="6" w:space="0" w:color="auto"/>
              <w:left w:val="single" w:sz="6" w:space="0" w:color="auto"/>
              <w:bottom w:val="single" w:sz="6" w:space="0" w:color="auto"/>
              <w:right w:val="single" w:sz="6" w:space="0" w:color="auto"/>
            </w:tcBorders>
            <w:vAlign w:val="center"/>
          </w:tcPr>
          <w:p w14:paraId="1F841D6C"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Celaya Guanajuato</w:t>
            </w:r>
          </w:p>
        </w:tc>
        <w:tc>
          <w:tcPr>
            <w:tcW w:w="1363" w:type="pct"/>
            <w:tcBorders>
              <w:top w:val="single" w:sz="6" w:space="0" w:color="auto"/>
              <w:left w:val="single" w:sz="6" w:space="0" w:color="auto"/>
              <w:bottom w:val="single" w:sz="6" w:space="0" w:color="auto"/>
              <w:right w:val="single" w:sz="6" w:space="0" w:color="auto"/>
            </w:tcBorders>
            <w:vAlign w:val="center"/>
          </w:tcPr>
          <w:p w14:paraId="2A697767"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Fabricación de estructuras metálicas</w:t>
            </w:r>
          </w:p>
        </w:tc>
        <w:tc>
          <w:tcPr>
            <w:tcW w:w="1299" w:type="pct"/>
            <w:tcBorders>
              <w:top w:val="single" w:sz="6" w:space="0" w:color="auto"/>
              <w:left w:val="single" w:sz="6" w:space="0" w:color="auto"/>
              <w:bottom w:val="single" w:sz="6" w:space="0" w:color="auto"/>
              <w:right w:val="single" w:sz="6" w:space="0" w:color="auto"/>
            </w:tcBorders>
            <w:vAlign w:val="center"/>
          </w:tcPr>
          <w:p w14:paraId="2B16799E" w14:textId="77777777" w:rsidR="00023EC1" w:rsidRPr="00B84CD9" w:rsidRDefault="00023EC1" w:rsidP="00597CB9">
            <w:pPr>
              <w:pStyle w:val="Texto"/>
              <w:spacing w:before="40" w:after="40" w:line="160" w:lineRule="exact"/>
              <w:ind w:firstLine="0"/>
              <w:jc w:val="center"/>
              <w:rPr>
                <w:sz w:val="10"/>
                <w:szCs w:val="10"/>
              </w:rPr>
            </w:pPr>
            <w:r w:rsidRPr="00B84CD9">
              <w:rPr>
                <w:sz w:val="10"/>
                <w:szCs w:val="10"/>
              </w:rPr>
              <w:t>Ausencia de activos, Ausencia de personal, Sin capacidad material.</w:t>
            </w:r>
          </w:p>
        </w:tc>
      </w:tr>
    </w:tbl>
    <w:p w14:paraId="16566239" w14:textId="77777777" w:rsidR="00023EC1" w:rsidRPr="00B84CD9" w:rsidRDefault="00023EC1" w:rsidP="00023EC1">
      <w:pPr>
        <w:pStyle w:val="Texto"/>
        <w:ind w:firstLine="0"/>
        <w:jc w:val="center"/>
        <w:rPr>
          <w:szCs w:val="12"/>
        </w:rPr>
      </w:pPr>
      <w:r w:rsidRPr="00B84CD9">
        <w:rPr>
          <w:szCs w:val="12"/>
        </w:rPr>
        <w:t>_____________________________________</w:t>
      </w:r>
    </w:p>
    <w:p w14:paraId="5DB936FA" w14:textId="77777777" w:rsidR="006911F3" w:rsidRDefault="006911F3"/>
    <w:sectPr w:rsidR="006911F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DEED" w14:textId="77777777" w:rsidR="00023EC1" w:rsidRDefault="00023EC1" w:rsidP="00023EC1">
      <w:r>
        <w:separator/>
      </w:r>
    </w:p>
  </w:endnote>
  <w:endnote w:type="continuationSeparator" w:id="0">
    <w:p w14:paraId="6E18447C" w14:textId="77777777" w:rsidR="00023EC1" w:rsidRDefault="00023EC1" w:rsidP="0002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B0B9" w14:textId="77777777" w:rsidR="00023EC1" w:rsidRDefault="00023EC1" w:rsidP="00023EC1">
      <w:r>
        <w:separator/>
      </w:r>
    </w:p>
  </w:footnote>
  <w:footnote w:type="continuationSeparator" w:id="0">
    <w:p w14:paraId="06B451B2" w14:textId="77777777" w:rsidR="00023EC1" w:rsidRDefault="00023EC1" w:rsidP="0002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669D" w14:textId="77777777" w:rsidR="00023EC1" w:rsidRPr="00435911" w:rsidRDefault="00023EC1" w:rsidP="00023EC1">
    <w:pPr>
      <w:pStyle w:val="Fechas"/>
      <w:rPr>
        <w:rFonts w:cs="Times New Roman"/>
      </w:rPr>
    </w:pPr>
    <w:r w:rsidRPr="00435911">
      <w:rPr>
        <w:rFonts w:cs="Times New Roman"/>
      </w:rPr>
      <w:tab/>
      <w:t>DIARIO OFICIAL</w:t>
    </w:r>
    <w:r w:rsidRPr="00435911">
      <w:rPr>
        <w:rFonts w:cs="Times New Roman"/>
      </w:rPr>
      <w:tab/>
    </w:r>
    <w:proofErr w:type="gramStart"/>
    <w:r w:rsidRPr="00435911">
      <w:rPr>
        <w:rFonts w:cs="Times New Roman"/>
      </w:rPr>
      <w:t>Viernes</w:t>
    </w:r>
    <w:proofErr w:type="gramEnd"/>
    <w:r w:rsidRPr="00435911">
      <w:rPr>
        <w:rFonts w:cs="Times New Roman"/>
      </w:rPr>
      <w:t xml:space="preserve"> 24 de enero de 2025</w:t>
    </w:r>
  </w:p>
  <w:p w14:paraId="52C60033" w14:textId="77777777" w:rsidR="00023EC1" w:rsidRDefault="00023E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C1"/>
    <w:rsid w:val="00023EC1"/>
    <w:rsid w:val="00333B8A"/>
    <w:rsid w:val="006911F3"/>
    <w:rsid w:val="00A715D2"/>
    <w:rsid w:val="00B469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9494"/>
  <w15:chartTrackingRefBased/>
  <w15:docId w15:val="{BF719B5E-680B-45B8-82D2-F839C73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C1"/>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023E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023E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023EC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023EC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023EC1"/>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023EC1"/>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023EC1"/>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023EC1"/>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023EC1"/>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3E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3E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3E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3E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3E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3E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3E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3E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3EC1"/>
    <w:rPr>
      <w:rFonts w:eastAsiaTheme="majorEastAsia" w:cstheme="majorBidi"/>
      <w:color w:val="272727" w:themeColor="text1" w:themeTint="D8"/>
    </w:rPr>
  </w:style>
  <w:style w:type="paragraph" w:styleId="Ttulo">
    <w:name w:val="Title"/>
    <w:basedOn w:val="Normal"/>
    <w:next w:val="Normal"/>
    <w:link w:val="TtuloCar"/>
    <w:uiPriority w:val="10"/>
    <w:qFormat/>
    <w:rsid w:val="00023EC1"/>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023E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3EC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023E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3EC1"/>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023EC1"/>
    <w:rPr>
      <w:i/>
      <w:iCs/>
      <w:color w:val="404040" w:themeColor="text1" w:themeTint="BF"/>
    </w:rPr>
  </w:style>
  <w:style w:type="paragraph" w:styleId="Prrafodelista">
    <w:name w:val="List Paragraph"/>
    <w:basedOn w:val="Normal"/>
    <w:uiPriority w:val="34"/>
    <w:qFormat/>
    <w:rsid w:val="00023EC1"/>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023EC1"/>
    <w:rPr>
      <w:i/>
      <w:iCs/>
      <w:color w:val="0F4761" w:themeColor="accent1" w:themeShade="BF"/>
    </w:rPr>
  </w:style>
  <w:style w:type="paragraph" w:styleId="Citadestacada">
    <w:name w:val="Intense Quote"/>
    <w:basedOn w:val="Normal"/>
    <w:next w:val="Normal"/>
    <w:link w:val="CitadestacadaCar"/>
    <w:uiPriority w:val="30"/>
    <w:qFormat/>
    <w:rsid w:val="00023EC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023EC1"/>
    <w:rPr>
      <w:i/>
      <w:iCs/>
      <w:color w:val="0F4761" w:themeColor="accent1" w:themeShade="BF"/>
    </w:rPr>
  </w:style>
  <w:style w:type="character" w:styleId="Referenciaintensa">
    <w:name w:val="Intense Reference"/>
    <w:basedOn w:val="Fuentedeprrafopredeter"/>
    <w:uiPriority w:val="32"/>
    <w:qFormat/>
    <w:rsid w:val="00023EC1"/>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023EC1"/>
    <w:pPr>
      <w:spacing w:after="101" w:line="216" w:lineRule="exact"/>
      <w:ind w:firstLine="288"/>
      <w:jc w:val="both"/>
    </w:pPr>
    <w:rPr>
      <w:rFonts w:ascii="Arial" w:hAnsi="Arial" w:cs="Arial"/>
      <w:sz w:val="18"/>
      <w:szCs w:val="20"/>
    </w:rPr>
  </w:style>
  <w:style w:type="paragraph" w:customStyle="1" w:styleId="Titulo1">
    <w:name w:val="Titulo 1"/>
    <w:basedOn w:val="Texto"/>
    <w:rsid w:val="00023EC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23EC1"/>
    <w:pPr>
      <w:pBdr>
        <w:top w:val="double" w:sz="6" w:space="1" w:color="auto"/>
      </w:pBdr>
      <w:spacing w:line="240" w:lineRule="auto"/>
      <w:ind w:firstLine="0"/>
      <w:outlineLvl w:val="1"/>
    </w:pPr>
    <w:rPr>
      <w:lang w:val="es-MX"/>
    </w:rPr>
  </w:style>
  <w:style w:type="character" w:customStyle="1" w:styleId="TextoCar">
    <w:name w:val="Texto Car"/>
    <w:link w:val="Texto"/>
    <w:locked/>
    <w:rsid w:val="00023EC1"/>
    <w:rPr>
      <w:rFonts w:ascii="Arial" w:eastAsia="Times New Roman" w:hAnsi="Arial" w:cs="Arial"/>
      <w:kern w:val="0"/>
      <w:sz w:val="18"/>
      <w:szCs w:val="20"/>
      <w:lang w:val="es-ES" w:eastAsia="es-ES"/>
      <w14:ligatures w14:val="none"/>
    </w:rPr>
  </w:style>
  <w:style w:type="paragraph" w:customStyle="1" w:styleId="CABEZA">
    <w:name w:val="CABEZA"/>
    <w:basedOn w:val="Normal"/>
    <w:rsid w:val="00023EC1"/>
    <w:pPr>
      <w:jc w:val="center"/>
    </w:pPr>
    <w:rPr>
      <w:rFonts w:eastAsia="Calibri" w:cs="Arial"/>
      <w:b/>
      <w:sz w:val="28"/>
      <w:szCs w:val="28"/>
      <w:lang w:val="es-ES_tradnl" w:eastAsia="es-MX"/>
    </w:rPr>
  </w:style>
  <w:style w:type="paragraph" w:styleId="Encabezado">
    <w:name w:val="header"/>
    <w:basedOn w:val="Normal"/>
    <w:link w:val="EncabezadoCar"/>
    <w:uiPriority w:val="99"/>
    <w:unhideWhenUsed/>
    <w:rsid w:val="00023EC1"/>
    <w:pPr>
      <w:tabs>
        <w:tab w:val="center" w:pos="4419"/>
        <w:tab w:val="right" w:pos="8838"/>
      </w:tabs>
    </w:pPr>
  </w:style>
  <w:style w:type="character" w:customStyle="1" w:styleId="EncabezadoCar">
    <w:name w:val="Encabezado Car"/>
    <w:basedOn w:val="Fuentedeprrafopredeter"/>
    <w:link w:val="Encabezado"/>
    <w:uiPriority w:val="99"/>
    <w:rsid w:val="00023EC1"/>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023EC1"/>
    <w:pPr>
      <w:tabs>
        <w:tab w:val="center" w:pos="4419"/>
        <w:tab w:val="right" w:pos="8838"/>
      </w:tabs>
    </w:pPr>
  </w:style>
  <w:style w:type="character" w:customStyle="1" w:styleId="PiedepginaCar">
    <w:name w:val="Pie de página Car"/>
    <w:basedOn w:val="Fuentedeprrafopredeter"/>
    <w:link w:val="Piedepgina"/>
    <w:uiPriority w:val="99"/>
    <w:rsid w:val="00023EC1"/>
    <w:rPr>
      <w:rFonts w:ascii="Times New Roman" w:eastAsia="Times New Roman" w:hAnsi="Times New Roman" w:cs="Times New Roman"/>
      <w:kern w:val="0"/>
      <w:lang w:val="es-ES" w:eastAsia="es-ES"/>
      <w14:ligatures w14:val="none"/>
    </w:rPr>
  </w:style>
  <w:style w:type="paragraph" w:customStyle="1" w:styleId="Fechas">
    <w:name w:val="Fechas"/>
    <w:basedOn w:val="Normal"/>
    <w:autoRedefine/>
    <w:rsid w:val="00023EC1"/>
    <w:pPr>
      <w:widowControl w:val="0"/>
      <w:pBdr>
        <w:bottom w:val="double" w:sz="6" w:space="1" w:color="auto"/>
      </w:pBdr>
      <w:tabs>
        <w:tab w:val="center" w:pos="4464"/>
        <w:tab w:val="right" w:pos="8582"/>
      </w:tabs>
      <w:ind w:left="288" w:right="288"/>
      <w:jc w:val="both"/>
    </w:pPr>
    <w:rPr>
      <w:rFonts w:cs="Arial"/>
      <w:snapToGrid w:val="0"/>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3077</Words>
  <Characters>16927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2025-01-27T13:18:00Z</dcterms:created>
  <dcterms:modified xsi:type="dcterms:W3CDTF">2025-01-27T13:46:00Z</dcterms:modified>
</cp:coreProperties>
</file>